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19A007" w14:textId="0C8D532F" w:rsidR="001F6A06" w:rsidRDefault="001F6A06" w:rsidP="001F6A06">
      <w:pPr>
        <w:pStyle w:val="Heading6"/>
        <w:tabs>
          <w:tab w:val="left" w:pos="0"/>
        </w:tabs>
        <w:ind w:left="0"/>
        <w:jc w:val="both"/>
        <w:rPr>
          <w:rFonts w:ascii="Calibri" w:eastAsia="Meiryo" w:hAnsi="Calibri" w:cs="Calibri"/>
          <w:b w:val="0"/>
          <w:sz w:val="30"/>
          <w:szCs w:val="30"/>
        </w:rPr>
      </w:pPr>
    </w:p>
    <w:p w14:paraId="4FE80702" w14:textId="26D94430" w:rsidR="00A14BCE" w:rsidRPr="005325D7" w:rsidRDefault="00394A18" w:rsidP="00F631A6">
      <w:pPr>
        <w:pStyle w:val="Heading6"/>
        <w:tabs>
          <w:tab w:val="left" w:pos="0"/>
        </w:tabs>
        <w:ind w:left="0"/>
        <w:rPr>
          <w:rFonts w:ascii="Calibri" w:eastAsia="Meiryo" w:hAnsi="Calibri" w:cs="Calibri"/>
          <w:b w:val="0"/>
          <w:sz w:val="30"/>
          <w:szCs w:val="30"/>
        </w:rPr>
      </w:pPr>
      <w:r w:rsidRPr="005325D7">
        <w:rPr>
          <w:rFonts w:ascii="Calibri" w:eastAsia="Meiryo" w:hAnsi="Calibri" w:cs="Calibri"/>
          <w:b w:val="0"/>
          <w:sz w:val="30"/>
          <w:szCs w:val="30"/>
        </w:rPr>
        <w:t>BROOKFIELD BOARD OF EDUCATION</w:t>
      </w:r>
    </w:p>
    <w:p w14:paraId="1361B46A" w14:textId="1ECED1E1" w:rsidR="00394A18" w:rsidRPr="002F714A" w:rsidRDefault="00F2658C" w:rsidP="00873FBF">
      <w:pPr>
        <w:tabs>
          <w:tab w:val="left" w:pos="0"/>
        </w:tabs>
        <w:ind w:left="0"/>
        <w:jc w:val="center"/>
        <w:rPr>
          <w:rFonts w:ascii="Calibri" w:eastAsia="Meiryo" w:hAnsi="Calibri" w:cs="Calibri"/>
          <w:sz w:val="30"/>
          <w:szCs w:val="30"/>
        </w:rPr>
      </w:pPr>
      <w:r>
        <w:rPr>
          <w:rFonts w:ascii="Calibri" w:eastAsia="Meiryo" w:hAnsi="Calibri" w:cs="Calibri"/>
          <w:sz w:val="30"/>
          <w:szCs w:val="30"/>
        </w:rPr>
        <w:t>MINUTES</w:t>
      </w:r>
    </w:p>
    <w:p w14:paraId="2653146F" w14:textId="77777777" w:rsidR="00C93C11" w:rsidRPr="002F714A" w:rsidRDefault="00C93C11"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5C43BC91" w14:textId="77777777" w:rsidR="009C0C03" w:rsidRPr="002F714A" w:rsidRDefault="009C0C03" w:rsidP="00AA4BC0">
      <w:pPr>
        <w:pStyle w:val="Header"/>
        <w:tabs>
          <w:tab w:val="clear" w:pos="4320"/>
          <w:tab w:val="clear" w:pos="8640"/>
          <w:tab w:val="left" w:pos="720"/>
        </w:tabs>
        <w:spacing w:line="140" w:lineRule="exact"/>
        <w:rPr>
          <w:rFonts w:ascii="Calibri" w:eastAsia="Meiryo" w:hAnsi="Calibri" w:cs="Calibri"/>
          <w:color w:val="1F497D" w:themeColor="text2"/>
          <w:szCs w:val="24"/>
        </w:rPr>
      </w:pPr>
    </w:p>
    <w:p w14:paraId="2DA5E324" w14:textId="7C2A3399" w:rsidR="00A14BCE" w:rsidRPr="00F906B7" w:rsidRDefault="00A14BCE" w:rsidP="001D4546">
      <w:pPr>
        <w:pStyle w:val="BodyText3"/>
        <w:pBdr>
          <w:bottom w:val="none" w:sz="0" w:space="0" w:color="auto"/>
        </w:pBdr>
        <w:tabs>
          <w:tab w:val="left" w:pos="0"/>
        </w:tabs>
        <w:spacing w:line="300" w:lineRule="exact"/>
        <w:ind w:left="0"/>
        <w:rPr>
          <w:rFonts w:ascii="Calibri" w:eastAsia="Meiryo" w:hAnsi="Calibri" w:cs="Calibri"/>
          <w:szCs w:val="24"/>
        </w:rPr>
      </w:pPr>
      <w:r w:rsidRPr="00F906B7">
        <w:rPr>
          <w:rFonts w:ascii="Calibri" w:eastAsia="Meiryo" w:hAnsi="Calibri" w:cs="Calibri"/>
          <w:szCs w:val="24"/>
        </w:rPr>
        <w:t xml:space="preserve">Brookfield Board of Education                      </w:t>
      </w:r>
      <w:r w:rsidR="00902887" w:rsidRPr="00F906B7">
        <w:rPr>
          <w:rFonts w:ascii="Calibri" w:eastAsia="Meiryo" w:hAnsi="Calibri" w:cs="Calibri"/>
          <w:szCs w:val="24"/>
        </w:rPr>
        <w:t xml:space="preserve">               </w:t>
      </w:r>
      <w:r w:rsidR="00BD46E9" w:rsidRPr="00F906B7">
        <w:rPr>
          <w:rFonts w:ascii="Calibri" w:eastAsia="Meiryo" w:hAnsi="Calibri" w:cs="Calibri"/>
          <w:szCs w:val="24"/>
        </w:rPr>
        <w:t xml:space="preserve">           </w:t>
      </w:r>
      <w:r w:rsidR="00A65C0B" w:rsidRPr="00F906B7">
        <w:rPr>
          <w:rFonts w:ascii="Calibri" w:eastAsia="Meiryo" w:hAnsi="Calibri" w:cs="Calibri"/>
          <w:szCs w:val="24"/>
        </w:rPr>
        <w:t xml:space="preserve">     </w:t>
      </w:r>
      <w:r w:rsidR="00C159D1" w:rsidRPr="00F906B7">
        <w:rPr>
          <w:rFonts w:ascii="Calibri" w:eastAsia="Meiryo" w:hAnsi="Calibri" w:cs="Calibri"/>
          <w:szCs w:val="24"/>
        </w:rPr>
        <w:t xml:space="preserve">        </w:t>
      </w:r>
      <w:r w:rsidR="00C61243" w:rsidRPr="00F906B7">
        <w:rPr>
          <w:rFonts w:ascii="Calibri" w:eastAsia="Meiryo" w:hAnsi="Calibri" w:cs="Calibri"/>
          <w:szCs w:val="24"/>
        </w:rPr>
        <w:t xml:space="preserve"> </w:t>
      </w:r>
      <w:r w:rsidR="004D1344">
        <w:rPr>
          <w:rFonts w:ascii="Calibri" w:eastAsia="Meiryo" w:hAnsi="Calibri" w:cs="Calibri"/>
          <w:szCs w:val="24"/>
        </w:rPr>
        <w:t xml:space="preserve">       </w:t>
      </w:r>
      <w:r w:rsidR="00A52E3C" w:rsidRPr="00F906B7">
        <w:rPr>
          <w:rFonts w:ascii="Calibri" w:eastAsia="Meiryo" w:hAnsi="Calibri" w:cs="Calibri"/>
          <w:szCs w:val="24"/>
        </w:rPr>
        <w:t xml:space="preserve">  </w:t>
      </w:r>
      <w:r w:rsidR="000B549A" w:rsidRPr="00F906B7">
        <w:rPr>
          <w:rFonts w:ascii="Calibri" w:eastAsia="Meiryo" w:hAnsi="Calibri" w:cs="Calibri"/>
          <w:szCs w:val="24"/>
        </w:rPr>
        <w:t xml:space="preserve">    </w:t>
      </w:r>
      <w:r w:rsidR="00347C10">
        <w:rPr>
          <w:rFonts w:ascii="Calibri" w:eastAsia="Meiryo" w:hAnsi="Calibri" w:cs="Calibri"/>
          <w:szCs w:val="24"/>
        </w:rPr>
        <w:t xml:space="preserve">  </w:t>
      </w:r>
      <w:r w:rsidR="00DD5A54">
        <w:rPr>
          <w:rFonts w:ascii="Calibri" w:eastAsia="Meiryo" w:hAnsi="Calibri" w:cs="Calibri"/>
          <w:szCs w:val="24"/>
        </w:rPr>
        <w:t xml:space="preserve">  </w:t>
      </w:r>
      <w:r w:rsidR="00BF57FD">
        <w:rPr>
          <w:rFonts w:ascii="Calibri" w:eastAsia="Meiryo" w:hAnsi="Calibri" w:cs="Calibri"/>
          <w:szCs w:val="24"/>
        </w:rPr>
        <w:t xml:space="preserve">        </w:t>
      </w:r>
      <w:r w:rsidR="000B549A" w:rsidRPr="00F906B7">
        <w:rPr>
          <w:rFonts w:ascii="Calibri" w:eastAsia="Meiryo" w:hAnsi="Calibri" w:cs="Calibri"/>
          <w:szCs w:val="24"/>
        </w:rPr>
        <w:t>Location:</w:t>
      </w:r>
      <w:r w:rsidR="003D5C86" w:rsidRPr="00F906B7">
        <w:rPr>
          <w:rFonts w:ascii="Calibri" w:eastAsia="Meiryo" w:hAnsi="Calibri" w:cs="Calibri"/>
          <w:szCs w:val="24"/>
        </w:rPr>
        <w:t xml:space="preserve"> </w:t>
      </w:r>
      <w:r w:rsidR="00BF57FD">
        <w:rPr>
          <w:rFonts w:ascii="Calibri" w:eastAsia="Meiryo" w:hAnsi="Calibri" w:cs="Calibri"/>
          <w:szCs w:val="24"/>
        </w:rPr>
        <w:t xml:space="preserve"> </w:t>
      </w:r>
      <w:r w:rsidR="00465D4D">
        <w:rPr>
          <w:rFonts w:ascii="Calibri" w:eastAsia="Meiryo" w:hAnsi="Calibri" w:cs="Calibri"/>
          <w:szCs w:val="24"/>
        </w:rPr>
        <w:t>Auditorium</w:t>
      </w:r>
      <w:r w:rsidR="00252BF8" w:rsidRPr="00F906B7">
        <w:rPr>
          <w:rFonts w:ascii="Calibri" w:eastAsia="Meiryo" w:hAnsi="Calibri" w:cs="Calibri"/>
          <w:szCs w:val="24"/>
        </w:rPr>
        <w:t xml:space="preserve"> </w:t>
      </w:r>
      <w:r w:rsidR="00F55A15" w:rsidRPr="00F906B7">
        <w:rPr>
          <w:rFonts w:ascii="Calibri" w:eastAsia="Meiryo" w:hAnsi="Calibri" w:cs="Calibri"/>
          <w:szCs w:val="24"/>
        </w:rPr>
        <w:t xml:space="preserve">    </w:t>
      </w:r>
      <w:r w:rsidR="001C35F5" w:rsidRPr="00F906B7">
        <w:rPr>
          <w:rFonts w:ascii="Calibri" w:eastAsia="Meiryo" w:hAnsi="Calibri" w:cs="Calibri"/>
          <w:szCs w:val="24"/>
        </w:rPr>
        <w:t xml:space="preserve"> </w:t>
      </w:r>
      <w:r w:rsidR="005031D8" w:rsidRPr="00F906B7">
        <w:rPr>
          <w:rFonts w:ascii="Calibri" w:eastAsia="Meiryo" w:hAnsi="Calibri" w:cs="Calibri"/>
          <w:szCs w:val="24"/>
        </w:rPr>
        <w:t xml:space="preserve"> </w:t>
      </w:r>
      <w:r w:rsidR="001E041D" w:rsidRPr="00F906B7">
        <w:rPr>
          <w:rFonts w:ascii="Calibri" w:eastAsia="Meiryo" w:hAnsi="Calibri" w:cs="Calibri"/>
          <w:szCs w:val="24"/>
        </w:rPr>
        <w:t xml:space="preserve">       </w:t>
      </w:r>
      <w:r w:rsidR="00DE599B" w:rsidRPr="00F906B7">
        <w:rPr>
          <w:rFonts w:ascii="Calibri" w:eastAsia="Meiryo" w:hAnsi="Calibri" w:cs="Calibri"/>
          <w:szCs w:val="24"/>
        </w:rPr>
        <w:t xml:space="preserve">                             </w:t>
      </w:r>
      <w:r w:rsidR="007233C1" w:rsidRPr="00F906B7">
        <w:rPr>
          <w:rFonts w:ascii="Calibri" w:eastAsia="Meiryo" w:hAnsi="Calibri" w:cs="Calibri"/>
          <w:szCs w:val="24"/>
        </w:rPr>
        <w:t xml:space="preserve"> </w:t>
      </w:r>
      <w:r w:rsidRPr="00F906B7">
        <w:rPr>
          <w:rFonts w:ascii="Calibri" w:eastAsia="Meiryo" w:hAnsi="Calibri" w:cs="Calibri"/>
          <w:szCs w:val="24"/>
        </w:rPr>
        <w:t xml:space="preserve"> </w:t>
      </w:r>
      <w:r w:rsidR="001D081D" w:rsidRPr="00F906B7">
        <w:rPr>
          <w:rFonts w:ascii="Calibri" w:eastAsia="Meiryo" w:hAnsi="Calibri" w:cs="Calibri"/>
          <w:szCs w:val="24"/>
        </w:rPr>
        <w:t xml:space="preserve"> </w:t>
      </w:r>
    </w:p>
    <w:p w14:paraId="50079519" w14:textId="77777777" w:rsidR="00A14BCE" w:rsidRPr="00F906B7" w:rsidRDefault="007233C1" w:rsidP="001D4546">
      <w:pPr>
        <w:pStyle w:val="Heading9"/>
        <w:pBdr>
          <w:top w:val="none" w:sz="0" w:space="0" w:color="auto"/>
          <w:bottom w:val="none" w:sz="0" w:space="0" w:color="auto"/>
        </w:pBdr>
        <w:tabs>
          <w:tab w:val="left" w:pos="720"/>
          <w:tab w:val="left" w:pos="1440"/>
        </w:tabs>
        <w:spacing w:line="300" w:lineRule="exact"/>
        <w:ind w:hanging="720"/>
        <w:rPr>
          <w:rFonts w:ascii="Calibri" w:eastAsia="Meiryo" w:hAnsi="Calibri" w:cs="Calibri"/>
          <w:szCs w:val="24"/>
        </w:rPr>
      </w:pPr>
      <w:r w:rsidRPr="00F906B7">
        <w:rPr>
          <w:rFonts w:ascii="Calibri" w:eastAsia="Meiryo" w:hAnsi="Calibri" w:cs="Calibri"/>
          <w:szCs w:val="24"/>
        </w:rPr>
        <w:t>Regular</w:t>
      </w:r>
      <w:r w:rsidR="00A14BCE" w:rsidRPr="00F906B7">
        <w:rPr>
          <w:rFonts w:ascii="Calibri" w:eastAsia="Meiryo" w:hAnsi="Calibri" w:cs="Calibri"/>
          <w:szCs w:val="24"/>
        </w:rPr>
        <w:t xml:space="preserve"> Meeting of the Board</w:t>
      </w:r>
    </w:p>
    <w:p w14:paraId="4DEFC2B0" w14:textId="121DE44C" w:rsidR="00A14BCE" w:rsidRPr="002F714A" w:rsidRDefault="00F76CFB" w:rsidP="00E13793">
      <w:pPr>
        <w:pBdr>
          <w:bottom w:val="double" w:sz="4" w:space="1" w:color="auto"/>
        </w:pBdr>
        <w:tabs>
          <w:tab w:val="left" w:pos="0"/>
        </w:tabs>
        <w:spacing w:line="300" w:lineRule="exact"/>
        <w:ind w:left="0"/>
        <w:jc w:val="left"/>
        <w:rPr>
          <w:rFonts w:ascii="Calibri" w:eastAsia="Meiryo" w:hAnsi="Calibri" w:cs="Calibri"/>
          <w:szCs w:val="24"/>
        </w:rPr>
      </w:pPr>
      <w:r>
        <w:rPr>
          <w:rFonts w:ascii="Calibri" w:eastAsia="Meiryo" w:hAnsi="Calibri" w:cs="Calibri"/>
          <w:szCs w:val="24"/>
        </w:rPr>
        <w:t>Wednesday</w:t>
      </w:r>
      <w:r w:rsidR="00A83C34">
        <w:rPr>
          <w:rFonts w:ascii="Calibri" w:eastAsia="Meiryo" w:hAnsi="Calibri" w:cs="Calibri"/>
          <w:szCs w:val="24"/>
        </w:rPr>
        <w:t xml:space="preserve">, </w:t>
      </w:r>
      <w:r w:rsidR="00874850">
        <w:rPr>
          <w:rFonts w:ascii="Calibri" w:eastAsia="Meiryo" w:hAnsi="Calibri" w:cs="Calibri"/>
          <w:szCs w:val="24"/>
        </w:rPr>
        <w:t>April 22</w:t>
      </w:r>
      <w:r w:rsidR="00745619">
        <w:rPr>
          <w:rFonts w:ascii="Calibri" w:eastAsia="Meiryo" w:hAnsi="Calibri" w:cs="Calibri"/>
          <w:szCs w:val="24"/>
        </w:rPr>
        <w:t>, 2020</w:t>
      </w:r>
    </w:p>
    <w:p w14:paraId="020CB547" w14:textId="77777777" w:rsidR="0019505E" w:rsidRPr="002F714A" w:rsidRDefault="0019505E" w:rsidP="00AA4BC0">
      <w:pPr>
        <w:tabs>
          <w:tab w:val="left" w:pos="720"/>
          <w:tab w:val="left" w:pos="1170"/>
        </w:tabs>
        <w:rPr>
          <w:rFonts w:ascii="Calibri" w:eastAsia="Meiryo" w:hAnsi="Calibri" w:cs="Calibri"/>
          <w:b/>
          <w:color w:val="1F497D" w:themeColor="text2"/>
          <w:szCs w:val="24"/>
        </w:rPr>
      </w:pPr>
    </w:p>
    <w:p w14:paraId="3C932861" w14:textId="33A0DE3F" w:rsidR="00566BEA" w:rsidRDefault="00566BEA" w:rsidP="003531E4">
      <w:pPr>
        <w:pStyle w:val="ListParagraph"/>
        <w:numPr>
          <w:ilvl w:val="0"/>
          <w:numId w:val="1"/>
        </w:numPr>
        <w:ind w:left="720"/>
        <w:rPr>
          <w:rFonts w:ascii="Calibri" w:eastAsia="Meiryo" w:hAnsi="Calibri" w:cs="Calibri"/>
          <w:szCs w:val="24"/>
        </w:rPr>
      </w:pPr>
      <w:r w:rsidRPr="00BC2E6E">
        <w:rPr>
          <w:rFonts w:ascii="Calibri" w:eastAsia="Meiryo" w:hAnsi="Calibri" w:cs="Calibri"/>
          <w:szCs w:val="24"/>
        </w:rPr>
        <w:t>Call to order: “</w:t>
      </w:r>
      <w:r w:rsidR="00CD3CBB">
        <w:rPr>
          <w:rFonts w:ascii="Calibri" w:eastAsia="Meiryo" w:hAnsi="Calibri" w:cs="Calibri"/>
          <w:szCs w:val="24"/>
        </w:rPr>
        <w:t xml:space="preserve">Work Session” - Time: </w:t>
      </w:r>
      <w:r w:rsidR="00F76CFB">
        <w:rPr>
          <w:rFonts w:ascii="Calibri" w:eastAsia="Meiryo" w:hAnsi="Calibri" w:cs="Calibri"/>
          <w:szCs w:val="24"/>
        </w:rPr>
        <w:t>5:30</w:t>
      </w:r>
      <w:r w:rsidR="00AD0DB2" w:rsidRPr="00BC2E6E">
        <w:rPr>
          <w:rFonts w:ascii="Calibri" w:eastAsia="Meiryo" w:hAnsi="Calibri" w:cs="Calibri"/>
          <w:szCs w:val="24"/>
        </w:rPr>
        <w:t xml:space="preserve"> p</w:t>
      </w:r>
      <w:r w:rsidR="00DD5A54">
        <w:rPr>
          <w:rFonts w:ascii="Calibri" w:eastAsia="Meiryo" w:hAnsi="Calibri" w:cs="Calibri"/>
          <w:szCs w:val="24"/>
        </w:rPr>
        <w:t>.</w:t>
      </w:r>
      <w:r w:rsidR="00AD0DB2" w:rsidRPr="00BC2E6E">
        <w:rPr>
          <w:rFonts w:ascii="Calibri" w:eastAsia="Meiryo" w:hAnsi="Calibri" w:cs="Calibri"/>
          <w:szCs w:val="24"/>
        </w:rPr>
        <w:t>m</w:t>
      </w:r>
      <w:r w:rsidR="00DD5A54">
        <w:rPr>
          <w:rFonts w:ascii="Calibri" w:eastAsia="Meiryo" w:hAnsi="Calibri" w:cs="Calibri"/>
          <w:szCs w:val="24"/>
        </w:rPr>
        <w:t>.</w:t>
      </w:r>
    </w:p>
    <w:p w14:paraId="7480E4EF" w14:textId="2E8FE3EC" w:rsidR="00566BEA" w:rsidRPr="00BC2E6E" w:rsidRDefault="00566BEA" w:rsidP="00CD31BD">
      <w:pPr>
        <w:ind w:left="0"/>
        <w:rPr>
          <w:rFonts w:ascii="Calibri" w:eastAsia="Meiryo" w:hAnsi="Calibri" w:cs="Calibri"/>
          <w:szCs w:val="24"/>
        </w:rPr>
      </w:pPr>
    </w:p>
    <w:p w14:paraId="0FDB918C" w14:textId="57D3C4C6" w:rsidR="00C450F5" w:rsidRPr="00F2658C" w:rsidRDefault="00781D2C" w:rsidP="00F2658C">
      <w:pPr>
        <w:pStyle w:val="ListParagraph"/>
        <w:numPr>
          <w:ilvl w:val="0"/>
          <w:numId w:val="1"/>
        </w:numPr>
        <w:ind w:left="720"/>
        <w:rPr>
          <w:rFonts w:ascii="Calibri" w:eastAsia="Meiryo" w:hAnsi="Calibri" w:cs="Calibri"/>
          <w:szCs w:val="24"/>
        </w:rPr>
      </w:pPr>
      <w:r w:rsidRPr="00F2658C">
        <w:rPr>
          <w:rFonts w:ascii="Calibri" w:eastAsia="Meiryo" w:hAnsi="Calibri" w:cs="Calibri"/>
          <w:szCs w:val="24"/>
        </w:rPr>
        <w:t>T</w:t>
      </w:r>
      <w:r w:rsidR="00A14BCE" w:rsidRPr="00F2658C">
        <w:rPr>
          <w:rFonts w:ascii="Calibri" w:eastAsia="Meiryo" w:hAnsi="Calibri" w:cs="Calibri"/>
          <w:szCs w:val="24"/>
        </w:rPr>
        <w:t xml:space="preserve">he Brookfield Board of Education met </w:t>
      </w:r>
      <w:r w:rsidR="009B74E3" w:rsidRPr="00F2658C">
        <w:rPr>
          <w:rFonts w:ascii="Calibri" w:eastAsia="Meiryo" w:hAnsi="Calibri" w:cs="Calibri"/>
          <w:szCs w:val="24"/>
        </w:rPr>
        <w:t>in regular session</w:t>
      </w:r>
      <w:r w:rsidR="00A14BCE" w:rsidRPr="00F2658C">
        <w:rPr>
          <w:rFonts w:ascii="Calibri" w:eastAsia="Meiryo" w:hAnsi="Calibri" w:cs="Calibri"/>
          <w:szCs w:val="24"/>
        </w:rPr>
        <w:t xml:space="preserve"> on </w:t>
      </w:r>
      <w:r w:rsidR="00F76CFB">
        <w:rPr>
          <w:rFonts w:ascii="Calibri" w:eastAsia="Meiryo" w:hAnsi="Calibri" w:cs="Calibri"/>
          <w:szCs w:val="24"/>
        </w:rPr>
        <w:t xml:space="preserve">Wednesday, </w:t>
      </w:r>
      <w:r w:rsidR="00874850">
        <w:rPr>
          <w:rFonts w:ascii="Calibri" w:eastAsia="Meiryo" w:hAnsi="Calibri" w:cs="Calibri"/>
          <w:szCs w:val="24"/>
        </w:rPr>
        <w:t>April 22</w:t>
      </w:r>
      <w:r w:rsidR="00745619" w:rsidRPr="00F2658C">
        <w:rPr>
          <w:rFonts w:ascii="Calibri" w:eastAsia="Meiryo" w:hAnsi="Calibri" w:cs="Calibri"/>
          <w:szCs w:val="24"/>
        </w:rPr>
        <w:t>, 2020,</w:t>
      </w:r>
      <w:r w:rsidR="0051590C" w:rsidRPr="00F2658C">
        <w:rPr>
          <w:rFonts w:ascii="Calibri" w:eastAsia="Meiryo" w:hAnsi="Calibri" w:cs="Calibri"/>
          <w:szCs w:val="24"/>
        </w:rPr>
        <w:t xml:space="preserve"> </w:t>
      </w:r>
      <w:r w:rsidR="00B06E0E" w:rsidRPr="00F2658C">
        <w:rPr>
          <w:rFonts w:ascii="Calibri" w:eastAsia="Meiryo" w:hAnsi="Calibri" w:cs="Calibri"/>
          <w:szCs w:val="24"/>
        </w:rPr>
        <w:t xml:space="preserve">at </w:t>
      </w:r>
      <w:r w:rsidR="00CD3CBB" w:rsidRPr="00F2658C">
        <w:rPr>
          <w:rFonts w:ascii="Calibri" w:eastAsia="Meiryo" w:hAnsi="Calibri" w:cs="Calibri"/>
          <w:szCs w:val="24"/>
        </w:rPr>
        <w:t>6:</w:t>
      </w:r>
      <w:r w:rsidR="00F76CFB">
        <w:rPr>
          <w:rFonts w:ascii="Calibri" w:eastAsia="Meiryo" w:hAnsi="Calibri" w:cs="Calibri"/>
          <w:szCs w:val="24"/>
        </w:rPr>
        <w:t>0</w:t>
      </w:r>
      <w:r w:rsidR="00DE4B19" w:rsidRPr="00F2658C">
        <w:rPr>
          <w:rFonts w:ascii="Calibri" w:eastAsia="Meiryo" w:hAnsi="Calibri" w:cs="Calibri"/>
          <w:szCs w:val="24"/>
        </w:rPr>
        <w:t>0</w:t>
      </w:r>
      <w:r w:rsidR="00575A61" w:rsidRPr="00F2658C">
        <w:rPr>
          <w:rFonts w:ascii="Calibri" w:eastAsia="Meiryo" w:hAnsi="Calibri" w:cs="Calibri"/>
          <w:szCs w:val="24"/>
        </w:rPr>
        <w:t xml:space="preserve"> p</w:t>
      </w:r>
      <w:r w:rsidR="00DD5A54" w:rsidRPr="00F2658C">
        <w:rPr>
          <w:rFonts w:ascii="Calibri" w:eastAsia="Meiryo" w:hAnsi="Calibri" w:cs="Calibri"/>
          <w:szCs w:val="24"/>
        </w:rPr>
        <w:t>.</w:t>
      </w:r>
      <w:r w:rsidR="00575A61" w:rsidRPr="00F2658C">
        <w:rPr>
          <w:rFonts w:ascii="Calibri" w:eastAsia="Meiryo" w:hAnsi="Calibri" w:cs="Calibri"/>
          <w:szCs w:val="24"/>
        </w:rPr>
        <w:t>m</w:t>
      </w:r>
      <w:r w:rsidR="00DD5A54" w:rsidRPr="00F2658C">
        <w:rPr>
          <w:rFonts w:ascii="Calibri" w:eastAsia="Meiryo" w:hAnsi="Calibri" w:cs="Calibri"/>
          <w:szCs w:val="24"/>
        </w:rPr>
        <w:t>.</w:t>
      </w:r>
      <w:r w:rsidR="00575A61" w:rsidRPr="00F2658C">
        <w:rPr>
          <w:rFonts w:ascii="Calibri" w:eastAsia="Meiryo" w:hAnsi="Calibri" w:cs="Calibri"/>
          <w:szCs w:val="24"/>
        </w:rPr>
        <w:t xml:space="preserve"> in the </w:t>
      </w:r>
      <w:r w:rsidR="0074374F">
        <w:rPr>
          <w:rFonts w:ascii="Calibri" w:eastAsia="Meiryo" w:hAnsi="Calibri" w:cs="Calibri"/>
          <w:szCs w:val="24"/>
        </w:rPr>
        <w:t>auditorium</w:t>
      </w:r>
      <w:r w:rsidR="00347C10" w:rsidRPr="00F2658C">
        <w:rPr>
          <w:rFonts w:ascii="Calibri" w:eastAsia="Meiryo" w:hAnsi="Calibri" w:cs="Calibri"/>
          <w:szCs w:val="24"/>
        </w:rPr>
        <w:t>.</w:t>
      </w:r>
    </w:p>
    <w:p w14:paraId="756B70E9" w14:textId="77777777" w:rsidR="00566BEA" w:rsidRPr="00566BEA" w:rsidRDefault="00566BEA" w:rsidP="00566BEA">
      <w:pPr>
        <w:rPr>
          <w:rFonts w:ascii="Calibri" w:eastAsia="Meiryo" w:hAnsi="Calibri" w:cs="Calibri"/>
          <w:szCs w:val="24"/>
        </w:rPr>
      </w:pPr>
    </w:p>
    <w:p w14:paraId="35D79EAB" w14:textId="77777777" w:rsidR="00C450F5" w:rsidRPr="00DB5674" w:rsidRDefault="00C450F5" w:rsidP="00F2658C">
      <w:pPr>
        <w:pStyle w:val="ListParagraph"/>
        <w:numPr>
          <w:ilvl w:val="0"/>
          <w:numId w:val="1"/>
        </w:numPr>
        <w:ind w:left="720"/>
        <w:rPr>
          <w:rFonts w:ascii="Calibri" w:eastAsia="Meiryo" w:hAnsi="Calibri" w:cs="Calibri"/>
          <w:szCs w:val="24"/>
        </w:rPr>
      </w:pPr>
      <w:r w:rsidRPr="00DB5674">
        <w:rPr>
          <w:rFonts w:ascii="Calibri" w:eastAsia="Meiryo" w:hAnsi="Calibri" w:cs="Calibri"/>
          <w:szCs w:val="24"/>
        </w:rPr>
        <w:t>Pledge of Allegiance</w:t>
      </w:r>
    </w:p>
    <w:p w14:paraId="2BEEE20F" w14:textId="77777777" w:rsidR="003531E4" w:rsidRPr="00DB5674" w:rsidRDefault="003531E4" w:rsidP="003531E4">
      <w:pPr>
        <w:pStyle w:val="ListParagraph"/>
        <w:rPr>
          <w:rFonts w:ascii="Calibri" w:eastAsia="Meiryo" w:hAnsi="Calibri" w:cs="Calibri"/>
          <w:szCs w:val="24"/>
        </w:rPr>
      </w:pPr>
    </w:p>
    <w:p w14:paraId="5DCCAEDD" w14:textId="4241B3C2" w:rsidR="00AD0DB2" w:rsidRPr="00F64C25" w:rsidRDefault="003531E4" w:rsidP="00F2658C">
      <w:pPr>
        <w:pStyle w:val="ListParagraph"/>
        <w:numPr>
          <w:ilvl w:val="0"/>
          <w:numId w:val="1"/>
        </w:numPr>
        <w:ind w:left="180" w:firstLine="180"/>
        <w:rPr>
          <w:rFonts w:ascii="Calibri" w:eastAsia="Meiryo" w:hAnsi="Calibri" w:cs="Calibri"/>
          <w:szCs w:val="24"/>
        </w:rPr>
      </w:pPr>
      <w:r w:rsidRPr="005669CC">
        <w:rPr>
          <w:rFonts w:ascii="Calibri" w:eastAsia="Meiryo" w:hAnsi="Calibri" w:cs="Calibri"/>
          <w:szCs w:val="24"/>
        </w:rPr>
        <w:t xml:space="preserve">Roll Call:  </w:t>
      </w:r>
      <w:r w:rsidR="00E754C0">
        <w:rPr>
          <w:rFonts w:ascii="Calibri" w:eastAsia="Meiryo" w:hAnsi="Calibri" w:cs="Calibri"/>
          <w:szCs w:val="24"/>
        </w:rPr>
        <w:t xml:space="preserve"> </w:t>
      </w:r>
      <w:r w:rsidR="002A1518">
        <w:rPr>
          <w:rFonts w:ascii="Calibri" w:eastAsia="Meiryo" w:hAnsi="Calibri" w:cs="Calibri"/>
          <w:szCs w:val="24"/>
        </w:rPr>
        <w:t xml:space="preserve">Ms. Ronda </w:t>
      </w:r>
      <w:proofErr w:type="spellStart"/>
      <w:r w:rsidR="002A1518">
        <w:rPr>
          <w:rFonts w:ascii="Calibri" w:eastAsia="Meiryo" w:hAnsi="Calibri" w:cs="Calibri"/>
          <w:szCs w:val="24"/>
        </w:rPr>
        <w:t>Bonekovi</w:t>
      </w:r>
      <w:r w:rsidR="00F2658C">
        <w:rPr>
          <w:rFonts w:ascii="Calibri" w:eastAsia="Meiryo" w:hAnsi="Calibri" w:cs="Calibri"/>
          <w:szCs w:val="24"/>
        </w:rPr>
        <w:t>c</w:t>
      </w:r>
      <w:proofErr w:type="spellEnd"/>
      <w:r w:rsidR="00F2658C">
        <w:rPr>
          <w:rFonts w:ascii="Calibri" w:eastAsia="Meiryo" w:hAnsi="Calibri" w:cs="Calibri"/>
          <w:szCs w:val="24"/>
        </w:rPr>
        <w:t>, President</w:t>
      </w:r>
      <w:r w:rsidR="00F2658C">
        <w:rPr>
          <w:rFonts w:ascii="Calibri" w:eastAsia="Meiryo" w:hAnsi="Calibri" w:cs="Calibri"/>
          <w:szCs w:val="24"/>
        </w:rPr>
        <w:tab/>
        <w:t>PRESENT</w:t>
      </w:r>
    </w:p>
    <w:p w14:paraId="105D4521" w14:textId="435DE11A" w:rsidR="00E754C0" w:rsidRPr="00E754C0" w:rsidRDefault="00E754C0" w:rsidP="00E754C0">
      <w:pPr>
        <w:ind w:left="1800" w:hanging="90"/>
        <w:rPr>
          <w:rFonts w:ascii="Calibri" w:eastAsia="Meiryo" w:hAnsi="Calibri" w:cs="Calibri"/>
          <w:szCs w:val="24"/>
        </w:rPr>
      </w:pPr>
      <w:r w:rsidRPr="00E754C0">
        <w:rPr>
          <w:rFonts w:ascii="Calibri" w:eastAsia="Meiryo" w:hAnsi="Calibri" w:cs="Calibri"/>
          <w:szCs w:val="24"/>
        </w:rPr>
        <w:t>Mr. George Economides</w:t>
      </w:r>
      <w:r w:rsidR="00F2658C">
        <w:rPr>
          <w:rFonts w:ascii="Calibri" w:eastAsia="Meiryo" w:hAnsi="Calibri" w:cs="Calibri"/>
          <w:szCs w:val="24"/>
        </w:rPr>
        <w:tab/>
      </w:r>
      <w:r w:rsidR="00F2658C">
        <w:rPr>
          <w:rFonts w:ascii="Calibri" w:eastAsia="Meiryo" w:hAnsi="Calibri" w:cs="Calibri"/>
          <w:szCs w:val="24"/>
        </w:rPr>
        <w:tab/>
        <w:t>PRESENT</w:t>
      </w:r>
    </w:p>
    <w:p w14:paraId="6531CB98" w14:textId="36C98047" w:rsidR="005669CC" w:rsidRDefault="005669CC"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DB5674">
        <w:rPr>
          <w:rFonts w:ascii="Calibri" w:eastAsia="Meiryo" w:hAnsi="Calibri" w:cs="Calibri"/>
          <w:szCs w:val="24"/>
        </w:rPr>
        <w:t>Mr</w:t>
      </w:r>
      <w:r w:rsidR="00F64C25">
        <w:rPr>
          <w:rFonts w:ascii="Calibri" w:eastAsia="Meiryo" w:hAnsi="Calibri" w:cs="Calibri"/>
          <w:szCs w:val="24"/>
        </w:rPr>
        <w:t xml:space="preserve">s. Sarah </w:t>
      </w:r>
      <w:proofErr w:type="spellStart"/>
      <w:r w:rsidR="00F64C25">
        <w:rPr>
          <w:rFonts w:ascii="Calibri" w:eastAsia="Meiryo" w:hAnsi="Calibri" w:cs="Calibri"/>
          <w:szCs w:val="24"/>
        </w:rPr>
        <w:t>Kurpe</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614F800B" w14:textId="6A038B45" w:rsidR="008F7874" w:rsidRDefault="008F7874" w:rsidP="00E754C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 Jerry </w:t>
      </w:r>
      <w:proofErr w:type="spellStart"/>
      <w:r>
        <w:rPr>
          <w:rFonts w:ascii="Calibri" w:eastAsia="Meiryo" w:hAnsi="Calibri" w:cs="Calibri"/>
          <w:szCs w:val="24"/>
        </w:rPr>
        <w:t>Necastro</w:t>
      </w:r>
      <w:proofErr w:type="spellEnd"/>
      <w:r w:rsidR="00F2658C">
        <w:rPr>
          <w:rFonts w:ascii="Calibri" w:eastAsia="Meiryo" w:hAnsi="Calibri" w:cs="Calibri"/>
          <w:szCs w:val="24"/>
        </w:rPr>
        <w:tab/>
      </w:r>
      <w:r w:rsidR="00F2658C">
        <w:rPr>
          <w:rFonts w:ascii="Calibri" w:eastAsia="Meiryo" w:hAnsi="Calibri" w:cs="Calibri"/>
          <w:szCs w:val="24"/>
        </w:rPr>
        <w:tab/>
      </w:r>
      <w:r w:rsidR="00F2658C">
        <w:rPr>
          <w:rFonts w:ascii="Calibri" w:eastAsia="Meiryo" w:hAnsi="Calibri" w:cs="Calibri"/>
          <w:szCs w:val="24"/>
        </w:rPr>
        <w:tab/>
        <w:t>PRESENT</w:t>
      </w:r>
    </w:p>
    <w:p w14:paraId="2CD0DA20" w14:textId="1A617EB5" w:rsidR="00874850" w:rsidRPr="00874850" w:rsidRDefault="00F64C25" w:rsidP="00874850">
      <w:pPr>
        <w:tabs>
          <w:tab w:val="left" w:pos="1710"/>
          <w:tab w:val="left" w:pos="1890"/>
        </w:tabs>
        <w:ind w:left="540" w:hanging="36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t xml:space="preserve">Mrs. Melissa </w:t>
      </w:r>
      <w:proofErr w:type="spellStart"/>
      <w:r>
        <w:rPr>
          <w:rFonts w:ascii="Calibri" w:eastAsia="Meiryo" w:hAnsi="Calibri" w:cs="Calibri"/>
          <w:szCs w:val="24"/>
        </w:rPr>
        <w:t>Sydlowski</w:t>
      </w:r>
      <w:proofErr w:type="spellEnd"/>
      <w:r w:rsidR="00F2658C">
        <w:rPr>
          <w:rFonts w:ascii="Calibri" w:eastAsia="Meiryo" w:hAnsi="Calibri" w:cs="Calibri"/>
          <w:szCs w:val="24"/>
        </w:rPr>
        <w:tab/>
      </w:r>
      <w:r w:rsidR="00F2658C">
        <w:rPr>
          <w:rFonts w:ascii="Calibri" w:eastAsia="Meiryo" w:hAnsi="Calibri" w:cs="Calibri"/>
          <w:szCs w:val="24"/>
        </w:rPr>
        <w:tab/>
        <w:t>PRESENT</w:t>
      </w:r>
    </w:p>
    <w:p w14:paraId="425C606F" w14:textId="77777777" w:rsidR="005669CC" w:rsidRPr="005669CC" w:rsidRDefault="005669CC" w:rsidP="005669CC">
      <w:pPr>
        <w:rPr>
          <w:rFonts w:ascii="Calibri" w:eastAsia="Meiryo" w:hAnsi="Calibri" w:cs="Calibri"/>
          <w:szCs w:val="24"/>
        </w:rPr>
      </w:pPr>
    </w:p>
    <w:p w14:paraId="7637F2A2" w14:textId="53036F79" w:rsidR="009E321D" w:rsidRPr="009E321D" w:rsidRDefault="009E321D" w:rsidP="00F2658C">
      <w:pPr>
        <w:pStyle w:val="ListParagraph"/>
        <w:numPr>
          <w:ilvl w:val="0"/>
          <w:numId w:val="1"/>
        </w:numPr>
        <w:tabs>
          <w:tab w:val="left" w:pos="720"/>
        </w:tabs>
        <w:ind w:left="720"/>
        <w:rPr>
          <w:rFonts w:ascii="Calibri" w:eastAsia="Meiryo" w:hAnsi="Calibri" w:cs="Calibri"/>
          <w:b/>
          <w:bCs/>
          <w:szCs w:val="24"/>
        </w:rPr>
      </w:pPr>
      <w:r w:rsidRPr="009E321D">
        <w:rPr>
          <w:rFonts w:ascii="Calibri" w:eastAsia="Meiryo" w:hAnsi="Calibri" w:cs="Calibri"/>
          <w:b/>
          <w:bCs/>
          <w:szCs w:val="24"/>
        </w:rPr>
        <w:t>#20-04-01</w:t>
      </w:r>
    </w:p>
    <w:p w14:paraId="1593910C" w14:textId="24AC0491" w:rsidR="00874850" w:rsidRPr="009E321D" w:rsidRDefault="009E321D" w:rsidP="009E321D">
      <w:pPr>
        <w:pStyle w:val="ListParagraph"/>
        <w:tabs>
          <w:tab w:val="left" w:pos="720"/>
        </w:tabs>
        <w:rPr>
          <w:rFonts w:ascii="Calibri" w:eastAsia="Meiryo" w:hAnsi="Calibri" w:cs="Calibri"/>
          <w:b/>
          <w:bCs/>
          <w:szCs w:val="24"/>
          <w:u w:val="single"/>
        </w:rPr>
      </w:pPr>
      <w:r w:rsidRPr="009E321D">
        <w:rPr>
          <w:rFonts w:ascii="Calibri" w:eastAsia="Meiryo" w:hAnsi="Calibri" w:cs="Calibri"/>
          <w:b/>
          <w:bCs/>
          <w:szCs w:val="24"/>
          <w:u w:val="single"/>
        </w:rPr>
        <w:t>E</w:t>
      </w:r>
      <w:r w:rsidR="00874850" w:rsidRPr="009E321D">
        <w:rPr>
          <w:rFonts w:ascii="Calibri" w:eastAsia="Meiryo" w:hAnsi="Calibri" w:cs="Calibri"/>
          <w:b/>
          <w:bCs/>
          <w:szCs w:val="24"/>
          <w:u w:val="single"/>
        </w:rPr>
        <w:t>xecutive Session</w:t>
      </w:r>
    </w:p>
    <w:p w14:paraId="11E136BB" w14:textId="1B9A4EDB" w:rsidR="00874850" w:rsidRDefault="00874850" w:rsidP="00874850">
      <w:pPr>
        <w:pStyle w:val="ListParagraph"/>
        <w:tabs>
          <w:tab w:val="left" w:pos="720"/>
        </w:tabs>
        <w:rPr>
          <w:rFonts w:ascii="Calibri" w:eastAsia="Meiryo" w:hAnsi="Calibri" w:cs="Calibri"/>
          <w:szCs w:val="24"/>
        </w:rPr>
      </w:pPr>
      <w:r>
        <w:rPr>
          <w:rFonts w:ascii="Calibri" w:eastAsia="Meiryo" w:hAnsi="Calibri" w:cs="Calibri"/>
          <w:szCs w:val="24"/>
        </w:rPr>
        <w:t xml:space="preserve">Mr. </w:t>
      </w:r>
      <w:proofErr w:type="spellStart"/>
      <w:r>
        <w:rPr>
          <w:rFonts w:ascii="Calibri" w:eastAsia="Meiryo" w:hAnsi="Calibri" w:cs="Calibri"/>
          <w:szCs w:val="24"/>
        </w:rPr>
        <w:t>Necastro</w:t>
      </w:r>
      <w:proofErr w:type="spellEnd"/>
      <w:r>
        <w:rPr>
          <w:rFonts w:ascii="Calibri" w:eastAsia="Meiryo" w:hAnsi="Calibri" w:cs="Calibri"/>
          <w:szCs w:val="24"/>
        </w:rPr>
        <w:t xml:space="preserve"> </w:t>
      </w:r>
      <w:r w:rsidR="0068534F">
        <w:rPr>
          <w:rFonts w:ascii="Calibri" w:eastAsia="Meiryo" w:hAnsi="Calibri" w:cs="Calibri"/>
          <w:szCs w:val="24"/>
        </w:rPr>
        <w:t>motioned</w:t>
      </w:r>
      <w:r>
        <w:rPr>
          <w:rFonts w:ascii="Calibri" w:eastAsia="Meiryo" w:hAnsi="Calibri" w:cs="Calibri"/>
          <w:szCs w:val="24"/>
        </w:rPr>
        <w:t xml:space="preserve"> and Mr. Economides seconded t</w:t>
      </w:r>
      <w:r w:rsidRPr="00874850">
        <w:rPr>
          <w:rFonts w:ascii="Calibri" w:eastAsia="Meiryo" w:hAnsi="Calibri" w:cs="Calibri"/>
          <w:szCs w:val="24"/>
        </w:rPr>
        <w:t>hat the Brookfield Board of Education adjourns to Executive Session for the purpose of “</w:t>
      </w:r>
      <w:r w:rsidR="0068534F">
        <w:rPr>
          <w:rFonts w:ascii="Calibri" w:eastAsia="Meiryo" w:hAnsi="Calibri" w:cs="Calibri"/>
          <w:szCs w:val="24"/>
        </w:rPr>
        <w:t>discussion, with the Board’s legal counsel, of disputes involving the Board that are the subject of pending or imminent court action”.</w:t>
      </w:r>
    </w:p>
    <w:p w14:paraId="09CFE6F4" w14:textId="77777777" w:rsidR="0068534F" w:rsidRDefault="0068534F" w:rsidP="00874850">
      <w:pPr>
        <w:pStyle w:val="ListParagraph"/>
        <w:tabs>
          <w:tab w:val="left" w:pos="720"/>
        </w:tabs>
        <w:rPr>
          <w:rFonts w:ascii="Calibri" w:eastAsia="Meiryo" w:hAnsi="Calibri" w:cs="Calibri"/>
          <w:szCs w:val="24"/>
        </w:rPr>
      </w:pPr>
    </w:p>
    <w:p w14:paraId="31E829BA" w14:textId="77777777" w:rsidR="0068534F" w:rsidRPr="0068534F" w:rsidRDefault="0068534F" w:rsidP="0068534F">
      <w:pPr>
        <w:pStyle w:val="ListParagraph"/>
        <w:tabs>
          <w:tab w:val="left" w:pos="720"/>
        </w:tabs>
        <w:ind w:left="360"/>
        <w:rPr>
          <w:rFonts w:ascii="Calibri" w:eastAsia="Meiryo" w:hAnsi="Calibri" w:cs="Calibri"/>
          <w:szCs w:val="24"/>
        </w:rPr>
      </w:pPr>
      <w:r w:rsidRPr="0068534F">
        <w:rPr>
          <w:rFonts w:ascii="Calibri" w:eastAsia="Meiryo" w:hAnsi="Calibri" w:cs="Calibri"/>
          <w:szCs w:val="24"/>
        </w:rPr>
        <w:t xml:space="preserve">Ayes: </w:t>
      </w:r>
      <w:proofErr w:type="spellStart"/>
      <w:r w:rsidRPr="0068534F">
        <w:rPr>
          <w:rFonts w:ascii="Calibri" w:eastAsia="Meiryo" w:hAnsi="Calibri" w:cs="Calibri"/>
          <w:szCs w:val="24"/>
        </w:rPr>
        <w:t>Bonekovic</w:t>
      </w:r>
      <w:proofErr w:type="spellEnd"/>
      <w:r w:rsidRPr="0068534F">
        <w:rPr>
          <w:rFonts w:ascii="Calibri" w:eastAsia="Meiryo" w:hAnsi="Calibri" w:cs="Calibri"/>
          <w:szCs w:val="24"/>
        </w:rPr>
        <w:t xml:space="preserve">, Economides, </w:t>
      </w:r>
      <w:proofErr w:type="spellStart"/>
      <w:r w:rsidRPr="0068534F">
        <w:rPr>
          <w:rFonts w:ascii="Calibri" w:eastAsia="Meiryo" w:hAnsi="Calibri" w:cs="Calibri"/>
          <w:szCs w:val="24"/>
        </w:rPr>
        <w:t>Kurpe</w:t>
      </w:r>
      <w:proofErr w:type="spellEnd"/>
      <w:r w:rsidRPr="0068534F">
        <w:rPr>
          <w:rFonts w:ascii="Calibri" w:eastAsia="Meiryo" w:hAnsi="Calibri" w:cs="Calibri"/>
          <w:szCs w:val="24"/>
        </w:rPr>
        <w:t xml:space="preserve">, </w:t>
      </w:r>
      <w:proofErr w:type="spellStart"/>
      <w:r w:rsidRPr="0068534F">
        <w:rPr>
          <w:rFonts w:ascii="Calibri" w:eastAsia="Meiryo" w:hAnsi="Calibri" w:cs="Calibri"/>
          <w:szCs w:val="24"/>
        </w:rPr>
        <w:t>Necastro</w:t>
      </w:r>
      <w:proofErr w:type="spellEnd"/>
      <w:r w:rsidRPr="0068534F">
        <w:rPr>
          <w:rFonts w:ascii="Calibri" w:eastAsia="Meiryo" w:hAnsi="Calibri" w:cs="Calibri"/>
          <w:szCs w:val="24"/>
        </w:rPr>
        <w:t xml:space="preserve">, </w:t>
      </w:r>
      <w:proofErr w:type="spellStart"/>
      <w:r w:rsidRPr="0068534F">
        <w:rPr>
          <w:rFonts w:ascii="Calibri" w:eastAsia="Meiryo" w:hAnsi="Calibri" w:cs="Calibri"/>
          <w:szCs w:val="24"/>
        </w:rPr>
        <w:t>Sydlowski</w:t>
      </w:r>
      <w:proofErr w:type="spellEnd"/>
    </w:p>
    <w:p w14:paraId="32959904" w14:textId="77777777" w:rsidR="0068534F" w:rsidRPr="0068534F" w:rsidRDefault="0068534F" w:rsidP="0068534F">
      <w:pPr>
        <w:pStyle w:val="ListParagraph"/>
        <w:tabs>
          <w:tab w:val="left" w:pos="720"/>
        </w:tabs>
        <w:ind w:left="360"/>
        <w:rPr>
          <w:rFonts w:ascii="Calibri" w:eastAsia="Meiryo" w:hAnsi="Calibri" w:cs="Calibri"/>
          <w:szCs w:val="24"/>
        </w:rPr>
      </w:pPr>
      <w:r w:rsidRPr="0068534F">
        <w:rPr>
          <w:rFonts w:ascii="Calibri" w:eastAsia="Meiryo" w:hAnsi="Calibri" w:cs="Calibri"/>
          <w:szCs w:val="24"/>
        </w:rPr>
        <w:t>Nays: None</w:t>
      </w:r>
    </w:p>
    <w:p w14:paraId="3CCAAA30" w14:textId="12B704D7" w:rsidR="0068534F" w:rsidRDefault="0068534F" w:rsidP="0068534F">
      <w:pPr>
        <w:pStyle w:val="ListParagraph"/>
        <w:tabs>
          <w:tab w:val="left" w:pos="720"/>
        </w:tabs>
        <w:ind w:left="360"/>
        <w:rPr>
          <w:rFonts w:ascii="Calibri" w:eastAsia="Meiryo" w:hAnsi="Calibri" w:cs="Calibri"/>
          <w:szCs w:val="24"/>
        </w:rPr>
      </w:pPr>
      <w:r w:rsidRPr="0068534F">
        <w:rPr>
          <w:rFonts w:ascii="Calibri" w:eastAsia="Meiryo" w:hAnsi="Calibri" w:cs="Calibri"/>
          <w:szCs w:val="24"/>
        </w:rPr>
        <w:t>Motion Carried</w:t>
      </w:r>
    </w:p>
    <w:p w14:paraId="12416461" w14:textId="71B4A085" w:rsidR="009E321D" w:rsidRDefault="009E321D" w:rsidP="0068534F">
      <w:pPr>
        <w:pStyle w:val="ListParagraph"/>
        <w:tabs>
          <w:tab w:val="left" w:pos="720"/>
        </w:tabs>
        <w:ind w:left="360"/>
        <w:rPr>
          <w:rFonts w:ascii="Calibri" w:eastAsia="Meiryo" w:hAnsi="Calibri" w:cs="Calibri"/>
          <w:szCs w:val="24"/>
        </w:rPr>
      </w:pPr>
    </w:p>
    <w:p w14:paraId="5B038E90" w14:textId="32FAEBF6" w:rsidR="009E321D" w:rsidRPr="00442D39" w:rsidRDefault="009E321D" w:rsidP="009E321D">
      <w:pPr>
        <w:tabs>
          <w:tab w:val="left" w:pos="450"/>
          <w:tab w:val="left" w:pos="720"/>
        </w:tabs>
        <w:ind w:hanging="720"/>
        <w:rPr>
          <w:rFonts w:ascii="Calibri" w:eastAsia="Meiryo" w:hAnsi="Calibri" w:cs="Calibri"/>
          <w:szCs w:val="24"/>
        </w:rPr>
      </w:pPr>
      <w:r>
        <w:rPr>
          <w:rFonts w:ascii="Calibri" w:eastAsia="Meiryo" w:hAnsi="Calibri" w:cs="Calibri"/>
          <w:szCs w:val="24"/>
        </w:rPr>
        <w:tab/>
      </w:r>
      <w:r>
        <w:rPr>
          <w:rFonts w:ascii="Calibri" w:eastAsia="Meiryo" w:hAnsi="Calibri" w:cs="Calibri"/>
          <w:szCs w:val="24"/>
        </w:rPr>
        <w:tab/>
      </w:r>
      <w:r w:rsidRPr="009E321D">
        <w:rPr>
          <w:rFonts w:ascii="Calibri" w:eastAsia="Meiryo" w:hAnsi="Calibri" w:cs="Calibri"/>
          <w:b/>
          <w:bCs/>
          <w:szCs w:val="24"/>
        </w:rPr>
        <w:t>Adjourn to Executive Session</w:t>
      </w:r>
      <w:r>
        <w:rPr>
          <w:rFonts w:ascii="Calibri" w:eastAsia="Meiryo" w:hAnsi="Calibri" w:cs="Calibri"/>
          <w:szCs w:val="24"/>
        </w:rPr>
        <w:tab/>
      </w:r>
      <w:r w:rsidRPr="00442D39">
        <w:rPr>
          <w:rFonts w:ascii="Calibri" w:eastAsia="Meiryo" w:hAnsi="Calibri" w:cs="Calibri"/>
          <w:szCs w:val="24"/>
        </w:rPr>
        <w:tab/>
        <w:t xml:space="preserve">Time:  </w:t>
      </w:r>
      <w:r>
        <w:rPr>
          <w:rFonts w:ascii="Calibri" w:eastAsia="Meiryo" w:hAnsi="Calibri" w:cs="Calibri"/>
          <w:szCs w:val="24"/>
        </w:rPr>
        <w:t>6:03 p.m.</w:t>
      </w:r>
    </w:p>
    <w:p w14:paraId="1A3001DA" w14:textId="751E0B79" w:rsidR="009E321D" w:rsidRDefault="009E321D" w:rsidP="009E321D">
      <w:pPr>
        <w:tabs>
          <w:tab w:val="left" w:pos="450"/>
          <w:tab w:val="left" w:pos="720"/>
        </w:tabs>
        <w:ind w:hanging="720"/>
        <w:rPr>
          <w:rFonts w:ascii="Calibri" w:eastAsia="Meiryo" w:hAnsi="Calibri" w:cs="Calibri"/>
          <w:szCs w:val="24"/>
        </w:rPr>
      </w:pPr>
      <w:r w:rsidRPr="00442D39">
        <w:rPr>
          <w:rFonts w:ascii="Calibri" w:eastAsia="Meiryo" w:hAnsi="Calibri" w:cs="Calibri"/>
          <w:szCs w:val="24"/>
        </w:rPr>
        <w:tab/>
      </w:r>
      <w:r w:rsidRPr="00442D39">
        <w:rPr>
          <w:rFonts w:ascii="Calibri" w:eastAsia="Meiryo" w:hAnsi="Calibri" w:cs="Calibri"/>
          <w:szCs w:val="24"/>
        </w:rPr>
        <w:tab/>
      </w:r>
      <w:r w:rsidRPr="009E321D">
        <w:rPr>
          <w:rFonts w:ascii="Calibri" w:eastAsia="Meiryo" w:hAnsi="Calibri" w:cs="Calibri"/>
          <w:b/>
          <w:bCs/>
          <w:szCs w:val="24"/>
        </w:rPr>
        <w:t>Return from Executive Session</w:t>
      </w:r>
      <w:r w:rsidRPr="00DB5674">
        <w:rPr>
          <w:rFonts w:ascii="Calibri" w:eastAsia="Meiryo" w:hAnsi="Calibri" w:cs="Calibri"/>
          <w:szCs w:val="24"/>
        </w:rPr>
        <w:tab/>
        <w:t xml:space="preserve">Time:  </w:t>
      </w:r>
      <w:r>
        <w:rPr>
          <w:rFonts w:ascii="Calibri" w:eastAsia="Meiryo" w:hAnsi="Calibri" w:cs="Calibri"/>
          <w:szCs w:val="24"/>
        </w:rPr>
        <w:t>6:56 p.m.</w:t>
      </w:r>
    </w:p>
    <w:p w14:paraId="397F12DE" w14:textId="77777777" w:rsidR="009E321D" w:rsidRPr="009E321D" w:rsidRDefault="009E321D" w:rsidP="009E321D">
      <w:pPr>
        <w:tabs>
          <w:tab w:val="left" w:pos="720"/>
        </w:tabs>
        <w:ind w:left="0"/>
        <w:rPr>
          <w:rFonts w:ascii="Calibri" w:eastAsia="Meiryo" w:hAnsi="Calibri" w:cs="Calibri"/>
          <w:szCs w:val="24"/>
        </w:rPr>
      </w:pPr>
    </w:p>
    <w:p w14:paraId="6CEC5079" w14:textId="2946A0CD" w:rsidR="00747AF5" w:rsidRPr="009E321D" w:rsidRDefault="00747AF5" w:rsidP="00F2658C">
      <w:pPr>
        <w:pStyle w:val="ListParagraph"/>
        <w:numPr>
          <w:ilvl w:val="0"/>
          <w:numId w:val="1"/>
        </w:numPr>
        <w:tabs>
          <w:tab w:val="left" w:pos="720"/>
        </w:tabs>
        <w:ind w:left="720"/>
        <w:rPr>
          <w:rFonts w:ascii="Calibri" w:eastAsia="Meiryo" w:hAnsi="Calibri" w:cs="Calibri"/>
          <w:b/>
          <w:bCs/>
          <w:szCs w:val="24"/>
          <w:u w:val="single"/>
        </w:rPr>
      </w:pPr>
      <w:r w:rsidRPr="009E321D">
        <w:rPr>
          <w:rFonts w:ascii="Calibri" w:eastAsia="Meiryo" w:hAnsi="Calibri" w:cs="Calibri"/>
          <w:b/>
          <w:bCs/>
          <w:szCs w:val="24"/>
          <w:u w:val="single"/>
        </w:rPr>
        <w:t>Board of Education Reports</w:t>
      </w:r>
      <w:r w:rsidR="005B0DDF" w:rsidRPr="009E321D">
        <w:rPr>
          <w:rFonts w:ascii="Calibri" w:eastAsia="Meiryo" w:hAnsi="Calibri" w:cs="Calibri"/>
          <w:b/>
          <w:bCs/>
          <w:szCs w:val="24"/>
          <w:u w:val="single"/>
        </w:rPr>
        <w:t xml:space="preserve"> </w:t>
      </w:r>
    </w:p>
    <w:p w14:paraId="347FB4B5" w14:textId="22445727" w:rsidR="0074374F" w:rsidRDefault="0074374F" w:rsidP="0074374F">
      <w:pPr>
        <w:pStyle w:val="ListParagraph"/>
        <w:tabs>
          <w:tab w:val="left" w:pos="720"/>
        </w:tabs>
        <w:rPr>
          <w:rFonts w:ascii="Calibri" w:eastAsia="Meiryo" w:hAnsi="Calibri" w:cs="Calibri"/>
          <w:szCs w:val="24"/>
        </w:rPr>
      </w:pPr>
    </w:p>
    <w:p w14:paraId="32D04404" w14:textId="55857EA9" w:rsidR="0074374F" w:rsidRDefault="009E321D" w:rsidP="0074374F">
      <w:pPr>
        <w:pStyle w:val="ListParagraph"/>
        <w:tabs>
          <w:tab w:val="left" w:pos="720"/>
        </w:tabs>
        <w:rPr>
          <w:rFonts w:ascii="Calibri" w:eastAsia="Meiryo" w:hAnsi="Calibri" w:cs="Calibri"/>
          <w:szCs w:val="24"/>
        </w:rPr>
      </w:pPr>
      <w:r>
        <w:rPr>
          <w:rFonts w:ascii="Calibri" w:eastAsia="Meiryo" w:hAnsi="Calibri" w:cs="Calibri"/>
          <w:szCs w:val="24"/>
        </w:rPr>
        <w:t>All banquets for the remainder of the year are cancelled.</w:t>
      </w:r>
    </w:p>
    <w:p w14:paraId="7D5908F6" w14:textId="5212D299" w:rsidR="009E321D" w:rsidRDefault="009E321D" w:rsidP="0074374F">
      <w:pPr>
        <w:pStyle w:val="ListParagraph"/>
        <w:tabs>
          <w:tab w:val="left" w:pos="720"/>
        </w:tabs>
        <w:rPr>
          <w:rFonts w:ascii="Calibri" w:eastAsia="Meiryo" w:hAnsi="Calibri" w:cs="Calibri"/>
          <w:szCs w:val="24"/>
        </w:rPr>
      </w:pPr>
      <w:r>
        <w:rPr>
          <w:rFonts w:ascii="Calibri" w:eastAsia="Meiryo" w:hAnsi="Calibri" w:cs="Calibri"/>
          <w:szCs w:val="24"/>
        </w:rPr>
        <w:t>Spring sports awards, senior</w:t>
      </w:r>
      <w:r w:rsidR="009522A8">
        <w:rPr>
          <w:rFonts w:ascii="Calibri" w:eastAsia="Meiryo" w:hAnsi="Calibri" w:cs="Calibri"/>
          <w:szCs w:val="24"/>
        </w:rPr>
        <w:t>s</w:t>
      </w:r>
      <w:r>
        <w:rPr>
          <w:rFonts w:ascii="Calibri" w:eastAsia="Meiryo" w:hAnsi="Calibri" w:cs="Calibri"/>
          <w:szCs w:val="24"/>
        </w:rPr>
        <w:t xml:space="preserve"> will letter.</w:t>
      </w:r>
    </w:p>
    <w:p w14:paraId="23E36680" w14:textId="77777777" w:rsidR="00F76CFB" w:rsidRDefault="00F76CFB" w:rsidP="00F76CFB">
      <w:pPr>
        <w:pStyle w:val="ListParagraph"/>
        <w:tabs>
          <w:tab w:val="left" w:pos="720"/>
        </w:tabs>
        <w:rPr>
          <w:rFonts w:ascii="Calibri" w:eastAsia="Meiryo" w:hAnsi="Calibri" w:cs="Calibri"/>
          <w:szCs w:val="24"/>
        </w:rPr>
      </w:pPr>
    </w:p>
    <w:p w14:paraId="3DE1650F" w14:textId="672876BB" w:rsidR="00D67731" w:rsidRPr="009E321D" w:rsidRDefault="00D67731" w:rsidP="00F2658C">
      <w:pPr>
        <w:pStyle w:val="ListParagraph"/>
        <w:numPr>
          <w:ilvl w:val="0"/>
          <w:numId w:val="1"/>
        </w:numPr>
        <w:ind w:left="720"/>
        <w:rPr>
          <w:rFonts w:ascii="Calibri" w:eastAsia="Meiryo" w:hAnsi="Calibri" w:cs="Calibri"/>
          <w:b/>
          <w:bCs/>
          <w:szCs w:val="24"/>
          <w:u w:val="single"/>
        </w:rPr>
      </w:pPr>
      <w:r w:rsidRPr="009E321D">
        <w:rPr>
          <w:rFonts w:ascii="Calibri" w:eastAsia="Meiryo" w:hAnsi="Calibri" w:cs="Calibri"/>
          <w:b/>
          <w:bCs/>
          <w:szCs w:val="24"/>
          <w:u w:val="single"/>
        </w:rPr>
        <w:t>Old Business</w:t>
      </w:r>
    </w:p>
    <w:p w14:paraId="165FC318" w14:textId="6C34A28B" w:rsidR="00F2658C" w:rsidRPr="00DB5674" w:rsidRDefault="00F2658C" w:rsidP="00F2658C">
      <w:pPr>
        <w:pStyle w:val="ListParagraph"/>
        <w:numPr>
          <w:ilvl w:val="1"/>
          <w:numId w:val="1"/>
        </w:numPr>
        <w:rPr>
          <w:rFonts w:ascii="Calibri" w:eastAsia="Meiryo" w:hAnsi="Calibri" w:cs="Calibri"/>
          <w:szCs w:val="24"/>
        </w:rPr>
      </w:pPr>
      <w:r>
        <w:rPr>
          <w:rFonts w:ascii="Calibri" w:eastAsia="Meiryo" w:hAnsi="Calibri" w:cs="Calibri"/>
          <w:szCs w:val="24"/>
        </w:rPr>
        <w:t>NONE</w:t>
      </w:r>
    </w:p>
    <w:p w14:paraId="0AEEB889" w14:textId="77777777" w:rsidR="00FD3E68" w:rsidRPr="00DB5674" w:rsidRDefault="00FD3E68" w:rsidP="00CD4D0F">
      <w:pPr>
        <w:tabs>
          <w:tab w:val="left" w:pos="1890"/>
        </w:tabs>
        <w:ind w:hanging="3510"/>
        <w:rPr>
          <w:rFonts w:ascii="Calibri" w:eastAsia="Meiryo" w:hAnsi="Calibri" w:cs="Calibri"/>
          <w:szCs w:val="24"/>
          <w:u w:val="single"/>
        </w:rPr>
      </w:pPr>
    </w:p>
    <w:p w14:paraId="21797A93" w14:textId="7DFF9B2F" w:rsidR="008F7874" w:rsidRPr="009E321D" w:rsidRDefault="00D67731"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lastRenderedPageBreak/>
        <w:t xml:space="preserve">New </w:t>
      </w:r>
      <w:r w:rsidR="003A3F6E" w:rsidRPr="009E321D">
        <w:rPr>
          <w:rFonts w:ascii="Calibri" w:eastAsia="Meiryo" w:hAnsi="Calibri" w:cs="Calibri"/>
          <w:b/>
          <w:bCs/>
          <w:szCs w:val="24"/>
          <w:u w:val="single"/>
        </w:rPr>
        <w:t>Business</w:t>
      </w:r>
    </w:p>
    <w:p w14:paraId="27FCBBA0" w14:textId="08799A02" w:rsidR="00F2658C" w:rsidRPr="00F64C25" w:rsidRDefault="00F2658C" w:rsidP="00F2658C">
      <w:pPr>
        <w:pStyle w:val="ListParagraph"/>
        <w:numPr>
          <w:ilvl w:val="1"/>
          <w:numId w:val="1"/>
        </w:numPr>
        <w:tabs>
          <w:tab w:val="left" w:pos="720"/>
        </w:tabs>
        <w:rPr>
          <w:rFonts w:ascii="Calibri" w:eastAsia="Meiryo" w:hAnsi="Calibri" w:cs="Calibri"/>
          <w:szCs w:val="24"/>
        </w:rPr>
      </w:pPr>
      <w:r>
        <w:rPr>
          <w:rFonts w:ascii="Calibri" w:eastAsia="Meiryo" w:hAnsi="Calibri" w:cs="Calibri"/>
          <w:szCs w:val="24"/>
        </w:rPr>
        <w:t>NONE</w:t>
      </w:r>
    </w:p>
    <w:p w14:paraId="23B932CE" w14:textId="77777777" w:rsidR="008F7874" w:rsidRPr="008F7874" w:rsidRDefault="008F7874" w:rsidP="008F7874">
      <w:pPr>
        <w:pStyle w:val="ListParagraph"/>
        <w:rPr>
          <w:rFonts w:ascii="Calibri" w:eastAsia="Meiryo" w:hAnsi="Calibri" w:cs="Calibri"/>
          <w:szCs w:val="24"/>
        </w:rPr>
      </w:pPr>
    </w:p>
    <w:p w14:paraId="7EAFFAE2" w14:textId="4AEDD7B8" w:rsidR="007254CB" w:rsidRPr="008F7874" w:rsidRDefault="003E28DB"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t>Enrollment Data</w:t>
      </w:r>
      <w:r w:rsidRPr="008F7874">
        <w:rPr>
          <w:rFonts w:ascii="Calibri" w:eastAsia="Meiryo" w:hAnsi="Calibri" w:cs="Calibri"/>
          <w:szCs w:val="24"/>
        </w:rPr>
        <w:t>:</w:t>
      </w:r>
    </w:p>
    <w:p w14:paraId="4218DFBE" w14:textId="77777777"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Current</w:t>
      </w:r>
      <w:r w:rsidRPr="003E28DB">
        <w:rPr>
          <w:rFonts w:ascii="Calibri" w:eastAsia="Meiryo" w:hAnsi="Calibri" w:cs="Calibri"/>
          <w:szCs w:val="24"/>
        </w:rPr>
        <w:tab/>
      </w:r>
      <w:r w:rsidRPr="003E28DB">
        <w:rPr>
          <w:rFonts w:ascii="Calibri" w:eastAsia="Meiryo" w:hAnsi="Calibri" w:cs="Calibri"/>
          <w:szCs w:val="24"/>
        </w:rPr>
        <w:tab/>
        <w:t>Change from Previous Month</w:t>
      </w:r>
    </w:p>
    <w:p w14:paraId="4F4C5902" w14:textId="69A95405"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Elementary</w:t>
      </w:r>
      <w:r w:rsidRPr="003E28DB">
        <w:rPr>
          <w:rFonts w:ascii="Calibri" w:eastAsia="Meiryo" w:hAnsi="Calibri" w:cs="Calibri"/>
          <w:szCs w:val="24"/>
        </w:rPr>
        <w:tab/>
      </w:r>
      <w:r w:rsidRPr="003E28DB">
        <w:rPr>
          <w:rFonts w:ascii="Calibri" w:eastAsia="Meiryo" w:hAnsi="Calibri" w:cs="Calibri"/>
          <w:szCs w:val="24"/>
        </w:rPr>
        <w:tab/>
        <w:t xml:space="preserve">    </w:t>
      </w:r>
      <w:r w:rsidR="0074374F">
        <w:rPr>
          <w:rFonts w:ascii="Calibri" w:eastAsia="Meiryo" w:hAnsi="Calibri" w:cs="Calibri"/>
          <w:szCs w:val="24"/>
        </w:rPr>
        <w:t>400</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0</w:t>
      </w:r>
    </w:p>
    <w:p w14:paraId="3EFF8B87" w14:textId="72986F8C" w:rsidR="003E28DB" w:rsidRPr="003E28DB" w:rsidRDefault="003E28DB" w:rsidP="003E28DB">
      <w:pPr>
        <w:pStyle w:val="ListParagraph"/>
        <w:ind w:left="1530"/>
        <w:rPr>
          <w:rFonts w:ascii="Calibri" w:eastAsia="Meiryo" w:hAnsi="Calibri" w:cs="Calibri"/>
          <w:szCs w:val="24"/>
        </w:rPr>
      </w:pPr>
      <w:r>
        <w:rPr>
          <w:rFonts w:ascii="Calibri" w:eastAsia="Meiryo" w:hAnsi="Calibri" w:cs="Calibri"/>
          <w:szCs w:val="24"/>
        </w:rPr>
        <w:t>Middle</w:t>
      </w:r>
      <w:r>
        <w:rPr>
          <w:rFonts w:ascii="Calibri" w:eastAsia="Meiryo" w:hAnsi="Calibri" w:cs="Calibri"/>
          <w:szCs w:val="24"/>
        </w:rPr>
        <w:tab/>
      </w:r>
      <w:r w:rsidRPr="003E28DB">
        <w:rPr>
          <w:rFonts w:ascii="Calibri" w:eastAsia="Meiryo" w:hAnsi="Calibri" w:cs="Calibri"/>
          <w:szCs w:val="24"/>
        </w:rPr>
        <w:tab/>
        <w:t xml:space="preserve">    </w:t>
      </w:r>
      <w:r w:rsidR="00C5405A">
        <w:rPr>
          <w:rFonts w:ascii="Calibri" w:eastAsia="Meiryo" w:hAnsi="Calibri" w:cs="Calibri"/>
          <w:szCs w:val="24"/>
        </w:rPr>
        <w:t>3</w:t>
      </w:r>
      <w:r w:rsidR="00F76CFB">
        <w:rPr>
          <w:rFonts w:ascii="Calibri" w:eastAsia="Meiryo" w:hAnsi="Calibri" w:cs="Calibri"/>
          <w:szCs w:val="24"/>
        </w:rPr>
        <w:t>0</w:t>
      </w:r>
      <w:r w:rsidR="0074374F">
        <w:rPr>
          <w:rFonts w:ascii="Calibri" w:eastAsia="Meiryo" w:hAnsi="Calibri" w:cs="Calibri"/>
          <w:szCs w:val="24"/>
        </w:rPr>
        <w:t>6</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9E321D">
        <w:rPr>
          <w:rFonts w:ascii="Calibri" w:eastAsia="Meiryo" w:hAnsi="Calibri" w:cs="Calibri"/>
          <w:szCs w:val="24"/>
        </w:rPr>
        <w:t xml:space="preserve"> 0</w:t>
      </w:r>
    </w:p>
    <w:p w14:paraId="6C987FCC" w14:textId="1A1E010B" w:rsidR="003E28DB" w:rsidRP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High</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t xml:space="preserve">  </w:t>
      </w:r>
      <w:r w:rsidRPr="003E28DB">
        <w:rPr>
          <w:rFonts w:ascii="Calibri" w:eastAsia="Meiryo" w:hAnsi="Calibri" w:cs="Calibri"/>
          <w:szCs w:val="24"/>
          <w:u w:val="single"/>
        </w:rPr>
        <w:t xml:space="preserve">  </w:t>
      </w:r>
      <w:r w:rsidR="00F76CFB">
        <w:rPr>
          <w:rFonts w:ascii="Calibri" w:eastAsia="Meiryo" w:hAnsi="Calibri" w:cs="Calibri"/>
          <w:szCs w:val="24"/>
          <w:u w:val="single"/>
        </w:rPr>
        <w:t>308</w:t>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u w:val="single"/>
        </w:rPr>
        <w:t xml:space="preserve"> 0</w:t>
      </w:r>
    </w:p>
    <w:p w14:paraId="7C8D28A5" w14:textId="7164FCFF" w:rsidR="003E28DB" w:rsidRDefault="003E28DB" w:rsidP="003E28DB">
      <w:pPr>
        <w:pStyle w:val="ListParagraph"/>
        <w:ind w:left="1530"/>
        <w:rPr>
          <w:rFonts w:ascii="Calibri" w:eastAsia="Meiryo" w:hAnsi="Calibri" w:cs="Calibri"/>
          <w:szCs w:val="24"/>
        </w:rPr>
      </w:pPr>
      <w:r w:rsidRPr="003E28DB">
        <w:rPr>
          <w:rFonts w:ascii="Calibri" w:eastAsia="Meiryo" w:hAnsi="Calibri" w:cs="Calibri"/>
          <w:szCs w:val="24"/>
        </w:rPr>
        <w:t>Total</w:t>
      </w:r>
      <w:r w:rsidRPr="003E28DB">
        <w:rPr>
          <w:rFonts w:ascii="Calibri" w:eastAsia="Meiryo" w:hAnsi="Calibri" w:cs="Calibri"/>
          <w:szCs w:val="24"/>
        </w:rPr>
        <w:tab/>
      </w:r>
      <w:r w:rsidRPr="003E28DB">
        <w:rPr>
          <w:rFonts w:ascii="Calibri" w:eastAsia="Meiryo" w:hAnsi="Calibri" w:cs="Calibri"/>
          <w:szCs w:val="24"/>
        </w:rPr>
        <w:tab/>
      </w:r>
      <w:proofErr w:type="gramStart"/>
      <w:r w:rsidRPr="003E28DB">
        <w:rPr>
          <w:rFonts w:ascii="Calibri" w:eastAsia="Meiryo" w:hAnsi="Calibri" w:cs="Calibri"/>
          <w:szCs w:val="24"/>
        </w:rPr>
        <w:tab/>
        <w:t xml:space="preserve">  </w:t>
      </w:r>
      <w:r w:rsidR="00210605">
        <w:rPr>
          <w:rFonts w:ascii="Calibri" w:eastAsia="Meiryo" w:hAnsi="Calibri" w:cs="Calibri"/>
          <w:szCs w:val="24"/>
        </w:rPr>
        <w:t>101</w:t>
      </w:r>
      <w:r w:rsidR="00F76CFB">
        <w:rPr>
          <w:rFonts w:ascii="Calibri" w:eastAsia="Meiryo" w:hAnsi="Calibri" w:cs="Calibri"/>
          <w:szCs w:val="24"/>
        </w:rPr>
        <w:t>4</w:t>
      </w:r>
      <w:proofErr w:type="gramEnd"/>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Pr="003E28DB">
        <w:rPr>
          <w:rFonts w:ascii="Calibri" w:eastAsia="Meiryo" w:hAnsi="Calibri" w:cs="Calibri"/>
          <w:szCs w:val="24"/>
        </w:rPr>
        <w:tab/>
      </w:r>
      <w:r w:rsidR="0074374F">
        <w:rPr>
          <w:rFonts w:ascii="Calibri" w:eastAsia="Meiryo" w:hAnsi="Calibri" w:cs="Calibri"/>
          <w:szCs w:val="24"/>
        </w:rPr>
        <w:t xml:space="preserve"> 0</w:t>
      </w:r>
    </w:p>
    <w:p w14:paraId="231CA9AF" w14:textId="77777777" w:rsidR="003E28DB" w:rsidRPr="007254CB" w:rsidRDefault="003E28DB" w:rsidP="003E28DB">
      <w:pPr>
        <w:pStyle w:val="ListParagraph"/>
        <w:ind w:left="1530"/>
        <w:rPr>
          <w:rFonts w:ascii="Calibri" w:eastAsia="Meiryo" w:hAnsi="Calibri" w:cs="Calibri"/>
          <w:szCs w:val="24"/>
        </w:rPr>
      </w:pPr>
    </w:p>
    <w:p w14:paraId="78330BD7" w14:textId="1EEB10EE" w:rsidR="00EF5402" w:rsidRPr="009E321D" w:rsidRDefault="00B4275F"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Superintendent’s Report</w:t>
      </w:r>
    </w:p>
    <w:p w14:paraId="1558D813" w14:textId="6E55E610" w:rsidR="0074374F" w:rsidRPr="009E321D" w:rsidRDefault="0074374F" w:rsidP="009E321D">
      <w:pPr>
        <w:tabs>
          <w:tab w:val="left" w:pos="720"/>
        </w:tabs>
        <w:rPr>
          <w:rFonts w:ascii="Calibri" w:eastAsia="Meiryo" w:hAnsi="Calibri" w:cs="Calibri"/>
          <w:szCs w:val="24"/>
        </w:rPr>
      </w:pPr>
      <w:r w:rsidRPr="009E321D">
        <w:rPr>
          <w:rFonts w:ascii="Calibri" w:eastAsia="Meiryo" w:hAnsi="Calibri" w:cs="Calibri"/>
          <w:szCs w:val="24"/>
        </w:rPr>
        <w:t>School Reports</w:t>
      </w:r>
    </w:p>
    <w:p w14:paraId="041741FE" w14:textId="77777777" w:rsidR="00BF7B6A" w:rsidRPr="00BC6312" w:rsidRDefault="00BF7B6A" w:rsidP="009E321D">
      <w:pPr>
        <w:tabs>
          <w:tab w:val="left" w:pos="720"/>
        </w:tabs>
        <w:ind w:left="0"/>
        <w:rPr>
          <w:rFonts w:ascii="Calibri" w:eastAsia="Meiryo" w:hAnsi="Calibri" w:cs="Calibri"/>
          <w:szCs w:val="24"/>
        </w:rPr>
      </w:pPr>
    </w:p>
    <w:p w14:paraId="3C7C78A9" w14:textId="3C15E338" w:rsidR="003F22AD" w:rsidRPr="009E321D" w:rsidRDefault="002B5ED9" w:rsidP="00F2658C">
      <w:pPr>
        <w:pStyle w:val="ListParagraph"/>
        <w:numPr>
          <w:ilvl w:val="0"/>
          <w:numId w:val="1"/>
        </w:numPr>
        <w:tabs>
          <w:tab w:val="left" w:pos="720"/>
        </w:tabs>
        <w:ind w:hanging="3510"/>
        <w:rPr>
          <w:rFonts w:ascii="Calibri" w:eastAsia="Meiryo" w:hAnsi="Calibri" w:cs="Calibri"/>
          <w:b/>
          <w:bCs/>
          <w:szCs w:val="24"/>
          <w:u w:val="single"/>
        </w:rPr>
      </w:pPr>
      <w:r w:rsidRPr="009E321D">
        <w:rPr>
          <w:rFonts w:ascii="Calibri" w:eastAsia="Meiryo" w:hAnsi="Calibri" w:cs="Calibri"/>
          <w:b/>
          <w:bCs/>
          <w:szCs w:val="24"/>
          <w:u w:val="single"/>
        </w:rPr>
        <w:t xml:space="preserve">Treasurer’s </w:t>
      </w:r>
      <w:r w:rsidR="00B4275F" w:rsidRPr="009E321D">
        <w:rPr>
          <w:rFonts w:ascii="Calibri" w:eastAsia="Meiryo" w:hAnsi="Calibri" w:cs="Calibri"/>
          <w:b/>
          <w:bCs/>
          <w:szCs w:val="24"/>
          <w:u w:val="single"/>
        </w:rPr>
        <w:t>Report</w:t>
      </w:r>
    </w:p>
    <w:p w14:paraId="383329FB" w14:textId="77777777" w:rsidR="00B0240B" w:rsidRPr="009E321D" w:rsidRDefault="00B0240B" w:rsidP="009E321D">
      <w:pPr>
        <w:tabs>
          <w:tab w:val="left" w:pos="720"/>
        </w:tabs>
        <w:ind w:left="0"/>
        <w:rPr>
          <w:rFonts w:ascii="Calibri" w:eastAsia="Meiryo" w:hAnsi="Calibri" w:cs="Calibri"/>
          <w:szCs w:val="24"/>
        </w:rPr>
      </w:pPr>
    </w:p>
    <w:p w14:paraId="53E18A26" w14:textId="18190501" w:rsidR="00975C72" w:rsidRDefault="00975C72" w:rsidP="00F2658C">
      <w:pPr>
        <w:pStyle w:val="ListParagraph"/>
        <w:numPr>
          <w:ilvl w:val="0"/>
          <w:numId w:val="1"/>
        </w:numPr>
        <w:tabs>
          <w:tab w:val="left" w:pos="720"/>
        </w:tabs>
        <w:ind w:hanging="3510"/>
        <w:rPr>
          <w:rFonts w:ascii="Calibri" w:eastAsia="Meiryo" w:hAnsi="Calibri" w:cs="Calibri"/>
          <w:szCs w:val="24"/>
        </w:rPr>
      </w:pPr>
      <w:r w:rsidRPr="009E321D">
        <w:rPr>
          <w:rFonts w:ascii="Calibri" w:eastAsia="Meiryo" w:hAnsi="Calibri" w:cs="Calibri"/>
          <w:b/>
          <w:bCs/>
          <w:szCs w:val="24"/>
          <w:u w:val="single"/>
        </w:rPr>
        <w:t>Public Input</w:t>
      </w:r>
      <w:r>
        <w:rPr>
          <w:rFonts w:ascii="Calibri" w:eastAsia="Meiryo" w:hAnsi="Calibri" w:cs="Calibri"/>
          <w:szCs w:val="24"/>
        </w:rPr>
        <w:t xml:space="preserve"> (5 minutes per individual)</w:t>
      </w:r>
    </w:p>
    <w:p w14:paraId="792CABB4" w14:textId="77777777" w:rsidR="009E321D" w:rsidRPr="009E321D" w:rsidRDefault="009E321D" w:rsidP="009E321D">
      <w:pPr>
        <w:pStyle w:val="ListParagraph"/>
        <w:rPr>
          <w:rFonts w:ascii="Calibri" w:eastAsia="Meiryo" w:hAnsi="Calibri" w:cs="Calibri"/>
          <w:szCs w:val="24"/>
        </w:rPr>
      </w:pPr>
    </w:p>
    <w:p w14:paraId="12E1BD6D" w14:textId="7AE696FB" w:rsidR="009E321D" w:rsidRPr="009E321D" w:rsidRDefault="009E321D" w:rsidP="009E321D">
      <w:pPr>
        <w:tabs>
          <w:tab w:val="left" w:pos="720"/>
        </w:tabs>
        <w:rPr>
          <w:rFonts w:ascii="Calibri" w:eastAsia="Meiryo" w:hAnsi="Calibri" w:cs="Calibri"/>
          <w:szCs w:val="24"/>
        </w:rPr>
      </w:pPr>
      <w:r>
        <w:rPr>
          <w:rFonts w:ascii="Calibri" w:eastAsia="Meiryo" w:hAnsi="Calibri" w:cs="Calibri"/>
          <w:szCs w:val="24"/>
        </w:rPr>
        <w:t>Mary Arp, teacher and BFT President, publicly thanked teachers, staff, Board of Education and Administration for working together through the COVID pandemic.</w:t>
      </w:r>
    </w:p>
    <w:p w14:paraId="0A04DBE1" w14:textId="6500F96D" w:rsidR="005771C3" w:rsidRPr="00DB5674" w:rsidRDefault="005771C3" w:rsidP="005771C3">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sidRPr="00DB5674">
        <w:rPr>
          <w:rFonts w:ascii="Calibri" w:eastAsia="Meiryo" w:hAnsi="Calibri" w:cs="Calibri"/>
          <w:b/>
          <w:szCs w:val="24"/>
        </w:rPr>
        <w:t>TREASURER’S RECOMMENDATIONS</w:t>
      </w:r>
    </w:p>
    <w:p w14:paraId="7773FFFB" w14:textId="31C2C0FD" w:rsidR="005771C3" w:rsidRPr="00DB5674" w:rsidRDefault="00F2658C" w:rsidP="005771C3">
      <w:pPr>
        <w:tabs>
          <w:tab w:val="left" w:pos="720"/>
        </w:tabs>
        <w:ind w:left="1080" w:hanging="1080"/>
        <w:rPr>
          <w:rFonts w:ascii="Calibri" w:eastAsia="Meiryo" w:hAnsi="Calibri" w:cs="Calibri"/>
          <w:b/>
          <w:szCs w:val="24"/>
        </w:rPr>
      </w:pPr>
      <w:r>
        <w:rPr>
          <w:rFonts w:ascii="Calibri" w:eastAsia="Meiryo" w:hAnsi="Calibri" w:cs="Calibri"/>
          <w:b/>
          <w:szCs w:val="24"/>
        </w:rPr>
        <w:t>#20-</w:t>
      </w:r>
      <w:r w:rsidR="00392B75">
        <w:rPr>
          <w:rFonts w:ascii="Calibri" w:eastAsia="Meiryo" w:hAnsi="Calibri" w:cs="Calibri"/>
          <w:b/>
          <w:szCs w:val="24"/>
        </w:rPr>
        <w:t>0</w:t>
      </w:r>
      <w:r w:rsidR="009E321D">
        <w:rPr>
          <w:rFonts w:ascii="Calibri" w:eastAsia="Meiryo" w:hAnsi="Calibri" w:cs="Calibri"/>
          <w:b/>
          <w:szCs w:val="24"/>
        </w:rPr>
        <w:t>4</w:t>
      </w:r>
      <w:r w:rsidR="00392B75">
        <w:rPr>
          <w:rFonts w:ascii="Calibri" w:eastAsia="Meiryo" w:hAnsi="Calibri" w:cs="Calibri"/>
          <w:b/>
          <w:szCs w:val="24"/>
        </w:rPr>
        <w:t>-0</w:t>
      </w:r>
      <w:r w:rsidR="009E321D">
        <w:rPr>
          <w:rFonts w:ascii="Calibri" w:eastAsia="Meiryo" w:hAnsi="Calibri" w:cs="Calibri"/>
          <w:b/>
          <w:szCs w:val="24"/>
        </w:rPr>
        <w:t>2</w:t>
      </w:r>
    </w:p>
    <w:p w14:paraId="383037B2" w14:textId="77777777" w:rsidR="002517FB" w:rsidRPr="00DB5674" w:rsidRDefault="002517FB" w:rsidP="000D10DB">
      <w:pPr>
        <w:tabs>
          <w:tab w:val="left" w:pos="720"/>
        </w:tabs>
        <w:ind w:hanging="720"/>
        <w:rPr>
          <w:rFonts w:asciiTheme="minorHAnsi" w:eastAsia="Meiryo" w:hAnsiTheme="minorHAnsi" w:cs="Calibri"/>
          <w:b/>
          <w:szCs w:val="24"/>
          <w:u w:val="single"/>
        </w:rPr>
      </w:pPr>
      <w:r w:rsidRPr="00DB5674">
        <w:rPr>
          <w:rFonts w:asciiTheme="minorHAnsi" w:eastAsia="Meiryo" w:hAnsiTheme="minorHAnsi" w:cs="Calibri"/>
          <w:b/>
          <w:szCs w:val="24"/>
          <w:u w:val="single"/>
        </w:rPr>
        <w:t>APPROVAL OF MINUTES</w:t>
      </w:r>
    </w:p>
    <w:p w14:paraId="2CD576B7" w14:textId="40EAC17D" w:rsidR="002517FB" w:rsidRPr="00606DD0" w:rsidRDefault="00F2658C" w:rsidP="00F54D99">
      <w:pPr>
        <w:pStyle w:val="ListParagraph"/>
        <w:numPr>
          <w:ilvl w:val="0"/>
          <w:numId w:val="2"/>
        </w:numPr>
        <w:tabs>
          <w:tab w:val="left" w:pos="720"/>
        </w:tabs>
        <w:jc w:val="left"/>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sidR="00392B75">
        <w:rPr>
          <w:rFonts w:asciiTheme="minorHAnsi" w:eastAsia="Meiryo" w:hAnsiTheme="minorHAnsi" w:cs="Calibri"/>
          <w:szCs w:val="24"/>
        </w:rPr>
        <w:t>Necastro</w:t>
      </w:r>
      <w:proofErr w:type="spellEnd"/>
      <w:r>
        <w:rPr>
          <w:rFonts w:asciiTheme="minorHAnsi" w:eastAsia="Meiryo" w:hAnsiTheme="minorHAnsi" w:cs="Calibri"/>
          <w:szCs w:val="24"/>
        </w:rPr>
        <w:t xml:space="preserve"> seconded</w:t>
      </w:r>
      <w:r w:rsidR="002D58B4" w:rsidRPr="00606DD0">
        <w:rPr>
          <w:rFonts w:asciiTheme="minorHAnsi" w:eastAsia="Meiryo" w:hAnsiTheme="minorHAnsi" w:cs="Calibri"/>
          <w:szCs w:val="24"/>
        </w:rPr>
        <w:t xml:space="preserve"> t</w:t>
      </w:r>
      <w:r w:rsidR="002E36C8" w:rsidRPr="00606DD0">
        <w:rPr>
          <w:rFonts w:asciiTheme="minorHAnsi" w:eastAsia="Meiryo" w:hAnsiTheme="minorHAnsi" w:cs="Calibri"/>
          <w:szCs w:val="24"/>
        </w:rPr>
        <w:t>hat the following B</w:t>
      </w:r>
      <w:r w:rsidR="002517FB" w:rsidRPr="00606DD0">
        <w:rPr>
          <w:rFonts w:asciiTheme="minorHAnsi" w:eastAsia="Meiryo" w:hAnsiTheme="minorHAnsi" w:cs="Calibri"/>
          <w:szCs w:val="24"/>
        </w:rPr>
        <w:t xml:space="preserve">oard minutes be approved as submitted: </w:t>
      </w:r>
    </w:p>
    <w:p w14:paraId="14381629" w14:textId="586E3DF5" w:rsidR="009C0C03" w:rsidRDefault="009C0C03" w:rsidP="009E321D">
      <w:pPr>
        <w:tabs>
          <w:tab w:val="left" w:pos="720"/>
        </w:tabs>
        <w:ind w:left="0"/>
        <w:jc w:val="left"/>
        <w:rPr>
          <w:rFonts w:asciiTheme="minorHAnsi" w:eastAsia="Meiryo" w:hAnsiTheme="minorHAnsi" w:cs="Calibri"/>
          <w:szCs w:val="24"/>
        </w:rPr>
      </w:pPr>
    </w:p>
    <w:p w14:paraId="4F370A7C" w14:textId="3A295225" w:rsidR="00F76CFB" w:rsidRDefault="009E321D" w:rsidP="003F01FA">
      <w:pPr>
        <w:tabs>
          <w:tab w:val="left" w:pos="720"/>
        </w:tabs>
        <w:ind w:left="1440"/>
        <w:jc w:val="left"/>
        <w:rPr>
          <w:rFonts w:asciiTheme="minorHAnsi" w:eastAsia="Meiryo" w:hAnsiTheme="minorHAnsi" w:cs="Calibri"/>
          <w:szCs w:val="24"/>
        </w:rPr>
      </w:pPr>
      <w:r>
        <w:rPr>
          <w:rFonts w:asciiTheme="minorHAnsi" w:eastAsia="Meiryo" w:hAnsiTheme="minorHAnsi" w:cs="Calibri"/>
          <w:szCs w:val="24"/>
        </w:rPr>
        <w:t>March 18</w:t>
      </w:r>
      <w:r w:rsidR="00392B75">
        <w:rPr>
          <w:rFonts w:asciiTheme="minorHAnsi" w:eastAsia="Meiryo" w:hAnsiTheme="minorHAnsi" w:cs="Calibri"/>
          <w:szCs w:val="24"/>
        </w:rPr>
        <w:t>, 2020 – Regular Meeting of the Board</w:t>
      </w:r>
    </w:p>
    <w:p w14:paraId="052AE035" w14:textId="0E61559C" w:rsidR="00C1249C" w:rsidRDefault="00C1249C" w:rsidP="009E321D">
      <w:pPr>
        <w:tabs>
          <w:tab w:val="left" w:pos="720"/>
        </w:tabs>
        <w:ind w:left="0"/>
        <w:rPr>
          <w:rFonts w:asciiTheme="minorHAnsi" w:eastAsia="Meiryo" w:hAnsiTheme="minorHAnsi" w:cs="Calibri"/>
          <w:b/>
          <w:szCs w:val="24"/>
        </w:rPr>
      </w:pPr>
    </w:p>
    <w:p w14:paraId="6FE4CAE0" w14:textId="66D5004F" w:rsidR="002517FB" w:rsidRPr="00DB5674" w:rsidRDefault="008A5774" w:rsidP="008A5774">
      <w:pPr>
        <w:tabs>
          <w:tab w:val="left" w:pos="720"/>
        </w:tabs>
        <w:ind w:left="0"/>
        <w:rPr>
          <w:rFonts w:asciiTheme="minorHAnsi" w:eastAsia="Meiryo" w:hAnsiTheme="minorHAnsi" w:cs="Calibri"/>
          <w:szCs w:val="24"/>
        </w:rPr>
      </w:pPr>
      <w:r>
        <w:rPr>
          <w:rFonts w:asciiTheme="minorHAnsi" w:eastAsia="Meiryo" w:hAnsiTheme="minorHAnsi" w:cs="Calibri"/>
          <w:b/>
          <w:szCs w:val="24"/>
        </w:rPr>
        <w:tab/>
      </w:r>
      <w:r w:rsidR="002517FB" w:rsidRPr="00DB5674">
        <w:rPr>
          <w:rFonts w:asciiTheme="minorHAnsi" w:eastAsia="Meiryo" w:hAnsiTheme="minorHAnsi" w:cs="Calibri"/>
          <w:b/>
          <w:szCs w:val="24"/>
        </w:rPr>
        <w:t>BE IT RESOLVED</w:t>
      </w:r>
      <w:r w:rsidR="002517FB" w:rsidRPr="00DB5674">
        <w:rPr>
          <w:rFonts w:asciiTheme="minorHAnsi" w:eastAsia="Meiryo" w:hAnsiTheme="minorHAnsi" w:cs="Calibri"/>
          <w:szCs w:val="24"/>
        </w:rPr>
        <w:t xml:space="preserve"> under the provision of ORC 3319.26 regarding the reading of the minutes, that the reading be </w:t>
      </w:r>
      <w:proofErr w:type="gramStart"/>
      <w:r w:rsidR="002517FB" w:rsidRPr="00DB5674">
        <w:rPr>
          <w:rFonts w:asciiTheme="minorHAnsi" w:eastAsia="Meiryo" w:hAnsiTheme="minorHAnsi" w:cs="Calibri"/>
          <w:szCs w:val="24"/>
        </w:rPr>
        <w:t>waived</w:t>
      </w:r>
      <w:proofErr w:type="gramEnd"/>
      <w:r w:rsidR="002517FB" w:rsidRPr="00DB5674">
        <w:rPr>
          <w:rFonts w:asciiTheme="minorHAnsi" w:eastAsia="Meiryo" w:hAnsiTheme="minorHAnsi" w:cs="Calibri"/>
          <w:szCs w:val="24"/>
        </w:rPr>
        <w:t xml:space="preserve"> and the minutes approved.</w:t>
      </w:r>
    </w:p>
    <w:p w14:paraId="208B8BB5" w14:textId="77777777" w:rsidR="00F2723C" w:rsidRDefault="00F2723C" w:rsidP="008201FE">
      <w:pPr>
        <w:tabs>
          <w:tab w:val="left" w:pos="720"/>
          <w:tab w:val="num" w:pos="1080"/>
        </w:tabs>
        <w:ind w:hanging="720"/>
        <w:rPr>
          <w:rFonts w:asciiTheme="minorHAnsi" w:eastAsia="Meiryo" w:hAnsiTheme="minorHAnsi" w:cs="Calibri"/>
          <w:szCs w:val="24"/>
        </w:rPr>
      </w:pPr>
    </w:p>
    <w:p w14:paraId="113DFB04" w14:textId="536415DD" w:rsidR="00F2658C" w:rsidRDefault="00F2658C" w:rsidP="00F2658C">
      <w:pPr>
        <w:tabs>
          <w:tab w:val="left" w:pos="720"/>
          <w:tab w:val="num" w:pos="1080"/>
        </w:tabs>
        <w:ind w:hanging="720"/>
        <w:rPr>
          <w:rFonts w:ascii="Calibri" w:eastAsia="Meiryo" w:hAnsi="Calibri" w:cs="Calibri"/>
          <w:szCs w:val="24"/>
        </w:rPr>
      </w:pPr>
      <w:bookmarkStart w:id="0" w:name="_Hlk40255893"/>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1D38573" w14:textId="41A7A975"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AB33AB5" w14:textId="581CD61A"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367A6F8" w14:textId="77777777" w:rsidR="00465D4D" w:rsidRDefault="00465D4D" w:rsidP="008201FE">
      <w:pPr>
        <w:tabs>
          <w:tab w:val="left" w:pos="720"/>
        </w:tabs>
        <w:ind w:hanging="720"/>
        <w:rPr>
          <w:rFonts w:asciiTheme="minorHAnsi" w:eastAsia="Meiryo" w:hAnsiTheme="minorHAnsi" w:cs="Calibri"/>
          <w:b/>
          <w:bCs/>
          <w:szCs w:val="24"/>
        </w:rPr>
      </w:pPr>
    </w:p>
    <w:p w14:paraId="2D95D5BA" w14:textId="4FB46597" w:rsidR="00AC6CA4" w:rsidRPr="00F2658C" w:rsidRDefault="00465D4D" w:rsidP="008201FE">
      <w:pPr>
        <w:tabs>
          <w:tab w:val="left" w:pos="720"/>
        </w:tabs>
        <w:ind w:hanging="720"/>
        <w:rPr>
          <w:rFonts w:asciiTheme="minorHAnsi" w:eastAsia="Meiryo" w:hAnsiTheme="minorHAnsi" w:cs="Calibri"/>
          <w:b/>
          <w:bCs/>
          <w:szCs w:val="24"/>
        </w:rPr>
      </w:pPr>
      <w:r>
        <w:rPr>
          <w:rFonts w:asciiTheme="minorHAnsi" w:eastAsia="Meiryo" w:hAnsiTheme="minorHAnsi" w:cs="Calibri"/>
          <w:b/>
          <w:bCs/>
          <w:szCs w:val="24"/>
        </w:rPr>
        <w:t>#</w:t>
      </w:r>
      <w:r w:rsidR="00F2658C" w:rsidRPr="00F2658C">
        <w:rPr>
          <w:rFonts w:asciiTheme="minorHAnsi" w:eastAsia="Meiryo" w:hAnsiTheme="minorHAnsi" w:cs="Calibri"/>
          <w:b/>
          <w:bCs/>
          <w:szCs w:val="24"/>
        </w:rPr>
        <w:t>20-</w:t>
      </w:r>
      <w:r w:rsidR="00392B75">
        <w:rPr>
          <w:rFonts w:asciiTheme="minorHAnsi" w:eastAsia="Meiryo" w:hAnsiTheme="minorHAnsi" w:cs="Calibri"/>
          <w:b/>
          <w:bCs/>
          <w:szCs w:val="24"/>
        </w:rPr>
        <w:t>0</w:t>
      </w:r>
      <w:r w:rsidR="009E321D">
        <w:rPr>
          <w:rFonts w:asciiTheme="minorHAnsi" w:eastAsia="Meiryo" w:hAnsiTheme="minorHAnsi" w:cs="Calibri"/>
          <w:b/>
          <w:bCs/>
          <w:szCs w:val="24"/>
        </w:rPr>
        <w:t>4</w:t>
      </w:r>
      <w:r w:rsidR="00F76CFB">
        <w:rPr>
          <w:rFonts w:asciiTheme="minorHAnsi" w:eastAsia="Meiryo" w:hAnsiTheme="minorHAnsi" w:cs="Calibri"/>
          <w:b/>
          <w:bCs/>
          <w:szCs w:val="24"/>
        </w:rPr>
        <w:t>-0</w:t>
      </w:r>
      <w:r w:rsidR="009E321D">
        <w:rPr>
          <w:rFonts w:asciiTheme="minorHAnsi" w:eastAsia="Meiryo" w:hAnsiTheme="minorHAnsi" w:cs="Calibri"/>
          <w:b/>
          <w:bCs/>
          <w:szCs w:val="24"/>
        </w:rPr>
        <w:t>3</w:t>
      </w:r>
    </w:p>
    <w:bookmarkEnd w:id="0"/>
    <w:p w14:paraId="1E494BD4" w14:textId="77777777" w:rsidR="007151FB" w:rsidRDefault="007151FB" w:rsidP="007151FB">
      <w:pPr>
        <w:tabs>
          <w:tab w:val="left" w:pos="1080"/>
        </w:tabs>
        <w:ind w:hanging="720"/>
        <w:rPr>
          <w:rFonts w:asciiTheme="minorHAnsi" w:eastAsia="Arial Unicode MS" w:hAnsiTheme="minorHAnsi" w:cs="Calibri"/>
          <w:b/>
          <w:szCs w:val="24"/>
        </w:rPr>
      </w:pPr>
      <w:r>
        <w:rPr>
          <w:rFonts w:asciiTheme="minorHAnsi" w:eastAsia="Arial Unicode MS" w:hAnsiTheme="minorHAnsi" w:cs="Calibri"/>
          <w:b/>
          <w:szCs w:val="24"/>
          <w:u w:val="single"/>
        </w:rPr>
        <w:t>APPROVAL OF FINANCIAL STATEMENTS</w:t>
      </w:r>
    </w:p>
    <w:p w14:paraId="7CEED0F7" w14:textId="6585E800" w:rsidR="007151FB" w:rsidRPr="007151FB" w:rsidRDefault="009E321D" w:rsidP="007151FB">
      <w:pPr>
        <w:pStyle w:val="ListParagraph"/>
        <w:numPr>
          <w:ilvl w:val="0"/>
          <w:numId w:val="2"/>
        </w:numPr>
        <w:tabs>
          <w:tab w:val="left" w:pos="1440"/>
        </w:tabs>
        <w:rPr>
          <w:rFonts w:asciiTheme="minorHAnsi" w:eastAsia="Arial Unicode MS" w:hAnsiTheme="minorHAnsi" w:cs="Calibri"/>
          <w:szCs w:val="24"/>
        </w:rPr>
      </w:pPr>
      <w:proofErr w:type="spellStart"/>
      <w:r>
        <w:rPr>
          <w:rFonts w:asciiTheme="minorHAnsi" w:eastAsia="Arial Unicode MS" w:hAnsiTheme="minorHAnsi" w:cs="Calibri"/>
          <w:szCs w:val="24"/>
        </w:rPr>
        <w:t>Sydlowski</w:t>
      </w:r>
      <w:proofErr w:type="spellEnd"/>
      <w:r w:rsidR="00F2658C">
        <w:rPr>
          <w:rFonts w:asciiTheme="minorHAnsi" w:eastAsia="Arial Unicode MS" w:hAnsiTheme="minorHAnsi" w:cs="Calibri"/>
          <w:szCs w:val="24"/>
        </w:rPr>
        <w:t xml:space="preserve"> motioned and </w:t>
      </w:r>
      <w:proofErr w:type="spellStart"/>
      <w:r>
        <w:rPr>
          <w:rFonts w:asciiTheme="minorHAnsi" w:eastAsia="Arial Unicode MS" w:hAnsiTheme="minorHAnsi" w:cs="Calibri"/>
          <w:szCs w:val="24"/>
        </w:rPr>
        <w:t>Kurpe</w:t>
      </w:r>
      <w:proofErr w:type="spellEnd"/>
      <w:r w:rsidR="00F2658C">
        <w:rPr>
          <w:rFonts w:asciiTheme="minorHAnsi" w:eastAsia="Arial Unicode MS" w:hAnsiTheme="minorHAnsi" w:cs="Calibri"/>
          <w:szCs w:val="24"/>
        </w:rPr>
        <w:t xml:space="preserve"> seconded</w:t>
      </w:r>
      <w:r w:rsidR="00745619">
        <w:rPr>
          <w:rFonts w:asciiTheme="minorHAnsi" w:eastAsia="Arial Unicode MS" w:hAnsiTheme="minorHAnsi" w:cs="Calibri"/>
          <w:szCs w:val="24"/>
        </w:rPr>
        <w:t xml:space="preserve"> that the </w:t>
      </w:r>
      <w:r>
        <w:rPr>
          <w:rFonts w:asciiTheme="minorHAnsi" w:eastAsia="Arial Unicode MS" w:hAnsiTheme="minorHAnsi" w:cs="Calibri"/>
          <w:szCs w:val="24"/>
        </w:rPr>
        <w:t>March</w:t>
      </w:r>
      <w:r w:rsidR="00F76CFB">
        <w:rPr>
          <w:rFonts w:asciiTheme="minorHAnsi" w:eastAsia="Arial Unicode MS" w:hAnsiTheme="minorHAnsi" w:cs="Calibri"/>
          <w:szCs w:val="24"/>
        </w:rPr>
        <w:t xml:space="preserve"> 2020</w:t>
      </w:r>
      <w:r w:rsidR="007151FB" w:rsidRPr="007151FB">
        <w:rPr>
          <w:rFonts w:asciiTheme="minorHAnsi" w:eastAsia="Arial Unicode MS" w:hAnsiTheme="minorHAnsi" w:cs="Calibri"/>
          <w:szCs w:val="24"/>
        </w:rPr>
        <w:t xml:space="preserve"> Check Listing, Financial Report by Fund, Annual Spending Plan and Bank Reconciliation be approved as submitted.</w:t>
      </w:r>
    </w:p>
    <w:p w14:paraId="70D38279" w14:textId="77777777" w:rsidR="007151FB" w:rsidRDefault="007151FB" w:rsidP="007151FB">
      <w:pPr>
        <w:tabs>
          <w:tab w:val="left" w:pos="1440"/>
        </w:tabs>
        <w:rPr>
          <w:rFonts w:asciiTheme="minorHAnsi" w:eastAsia="Arial Unicode MS" w:hAnsiTheme="minorHAnsi" w:cs="Calibri"/>
          <w:szCs w:val="24"/>
        </w:rPr>
      </w:pPr>
    </w:p>
    <w:p w14:paraId="14565CB8"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lastRenderedPageBreak/>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02FB23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0D5E597"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1EE187F" w14:textId="77777777" w:rsidR="00465D4D" w:rsidRDefault="00465D4D" w:rsidP="00197827">
      <w:pPr>
        <w:tabs>
          <w:tab w:val="left" w:pos="720"/>
        </w:tabs>
        <w:ind w:hanging="720"/>
        <w:rPr>
          <w:rFonts w:asciiTheme="minorHAnsi" w:eastAsia="Meiryo" w:hAnsiTheme="minorHAnsi" w:cs="Calibri"/>
          <w:b/>
          <w:bCs/>
          <w:szCs w:val="24"/>
        </w:rPr>
      </w:pPr>
    </w:p>
    <w:p w14:paraId="135DF930" w14:textId="48E5FBA8" w:rsidR="00215A93" w:rsidRPr="00F2658C" w:rsidRDefault="00F2658C" w:rsidP="0019782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sidR="00F76CFB">
        <w:rPr>
          <w:rFonts w:asciiTheme="minorHAnsi" w:eastAsia="Meiryo" w:hAnsiTheme="minorHAnsi" w:cs="Calibri"/>
          <w:b/>
          <w:bCs/>
          <w:szCs w:val="24"/>
        </w:rPr>
        <w:t>0</w:t>
      </w:r>
      <w:r w:rsidR="009E321D">
        <w:rPr>
          <w:rFonts w:asciiTheme="minorHAnsi" w:eastAsia="Meiryo" w:hAnsiTheme="minorHAnsi" w:cs="Calibri"/>
          <w:b/>
          <w:bCs/>
          <w:szCs w:val="24"/>
        </w:rPr>
        <w:t>4</w:t>
      </w:r>
      <w:r w:rsidR="00F76CFB">
        <w:rPr>
          <w:rFonts w:asciiTheme="minorHAnsi" w:eastAsia="Meiryo" w:hAnsiTheme="minorHAnsi" w:cs="Calibri"/>
          <w:b/>
          <w:bCs/>
          <w:szCs w:val="24"/>
        </w:rPr>
        <w:t>-0</w:t>
      </w:r>
      <w:r w:rsidR="009E321D">
        <w:rPr>
          <w:rFonts w:asciiTheme="minorHAnsi" w:eastAsia="Meiryo" w:hAnsiTheme="minorHAnsi" w:cs="Calibri"/>
          <w:b/>
          <w:bCs/>
          <w:szCs w:val="24"/>
        </w:rPr>
        <w:t>4</w:t>
      </w:r>
    </w:p>
    <w:p w14:paraId="52A11665" w14:textId="3FE861F2" w:rsidR="00656B94" w:rsidRPr="00392B75" w:rsidRDefault="009E321D" w:rsidP="00392B75">
      <w:pPr>
        <w:ind w:left="0"/>
        <w:jc w:val="left"/>
        <w:rPr>
          <w:rFonts w:ascii="Calibri" w:eastAsia="Arial Unicode MS" w:hAnsi="Calibri" w:cs="Calibri"/>
          <w:b/>
          <w:szCs w:val="24"/>
          <w:u w:val="single"/>
        </w:rPr>
      </w:pPr>
      <w:r>
        <w:rPr>
          <w:rFonts w:ascii="Calibri" w:eastAsia="Arial Unicode MS" w:hAnsi="Calibri" w:cs="Calibri"/>
          <w:b/>
          <w:szCs w:val="24"/>
          <w:u w:val="single"/>
        </w:rPr>
        <w:t>INVENTORY REMOVAL</w:t>
      </w:r>
    </w:p>
    <w:p w14:paraId="3041C001" w14:textId="55655EEE" w:rsidR="00392B75" w:rsidRPr="00392B75" w:rsidRDefault="00392B75" w:rsidP="00392B75">
      <w:pPr>
        <w:ind w:left="0"/>
        <w:jc w:val="left"/>
        <w:rPr>
          <w:rFonts w:ascii="Calibri" w:hAnsi="Calibri" w:cs="Calibri"/>
          <w:bCs/>
          <w:szCs w:val="24"/>
        </w:rPr>
      </w:pPr>
    </w:p>
    <w:p w14:paraId="1C4058D8" w14:textId="36CDD68C" w:rsidR="009E321D" w:rsidRPr="00BD17B4" w:rsidRDefault="009E321D" w:rsidP="009E321D">
      <w:pPr>
        <w:pStyle w:val="ListParagraph"/>
        <w:numPr>
          <w:ilvl w:val="0"/>
          <w:numId w:val="2"/>
        </w:numPr>
        <w:tabs>
          <w:tab w:val="left" w:pos="720"/>
        </w:tabs>
        <w:rPr>
          <w:rFonts w:asciiTheme="minorHAnsi" w:eastAsia="Meiryo" w:hAnsiTheme="minorHAnsi" w:cs="Calibri"/>
          <w:szCs w:val="24"/>
        </w:rPr>
      </w:pPr>
      <w:r>
        <w:rPr>
          <w:rFonts w:asciiTheme="minorHAnsi" w:eastAsia="Meiryo" w:hAnsiTheme="minorHAnsi" w:cs="Calibri"/>
          <w:szCs w:val="24"/>
        </w:rPr>
        <w:t xml:space="preserve">Economides motioned and </w:t>
      </w:r>
      <w:proofErr w:type="spellStart"/>
      <w:r>
        <w:rPr>
          <w:rFonts w:asciiTheme="minorHAnsi" w:eastAsia="Meiryo" w:hAnsiTheme="minorHAnsi" w:cs="Calibri"/>
          <w:szCs w:val="24"/>
        </w:rPr>
        <w:t>Sydlowski</w:t>
      </w:r>
      <w:proofErr w:type="spellEnd"/>
      <w:r>
        <w:rPr>
          <w:rFonts w:asciiTheme="minorHAnsi" w:eastAsia="Meiryo" w:hAnsiTheme="minorHAnsi" w:cs="Calibri"/>
          <w:szCs w:val="24"/>
        </w:rPr>
        <w:t xml:space="preserve"> seconded that the Brookfield Board of Education approves removal of the following obsolete (scrap) items:</w:t>
      </w:r>
    </w:p>
    <w:p w14:paraId="6B9D213F" w14:textId="77777777" w:rsidR="009E321D" w:rsidRDefault="009E321D" w:rsidP="009E321D">
      <w:pPr>
        <w:tabs>
          <w:tab w:val="left" w:pos="720"/>
        </w:tabs>
        <w:ind w:hanging="720"/>
        <w:rPr>
          <w:rFonts w:asciiTheme="minorHAnsi" w:eastAsia="Meiryo" w:hAnsiTheme="minorHAnsi" w:cs="Calibri"/>
          <w:szCs w:val="24"/>
        </w:rPr>
      </w:pPr>
    </w:p>
    <w:p w14:paraId="0611525F"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Seven (7) Epson projectors (bulbs &amp; filters removed)</w:t>
      </w:r>
    </w:p>
    <w:p w14:paraId="6191A9F3"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Four (4) HP printers (toner &amp; pads removed)</w:t>
      </w:r>
    </w:p>
    <w:p w14:paraId="2C31CC42"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Five (5) Asus monitors</w:t>
      </w:r>
    </w:p>
    <w:p w14:paraId="0D75D8EB"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One (1) Sanyo VCR</w:t>
      </w:r>
    </w:p>
    <w:p w14:paraId="7D0F7A25"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Eight (8) All-In-One POS cafeteria equipment</w:t>
      </w:r>
    </w:p>
    <w:p w14:paraId="55CDE848"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One (1) box misc. equipment (damaged keyboards, mice, cables)</w:t>
      </w:r>
    </w:p>
    <w:p w14:paraId="57550253"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Three (3) squat racks (Asset Tag Nos. 000020, 000021, 000022)</w:t>
      </w:r>
    </w:p>
    <w:p w14:paraId="734700C4"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Two (2) benches (Asset Tag Nos. 000029, 000032</w:t>
      </w:r>
    </w:p>
    <w:p w14:paraId="05F55E83"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One (1) incline (Asset Tag No. 000031)</w:t>
      </w:r>
    </w:p>
    <w:p w14:paraId="31376C15"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 xml:space="preserve">Free weights </w:t>
      </w:r>
    </w:p>
    <w:p w14:paraId="363A26B7"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Dumbbells</w:t>
      </w:r>
    </w:p>
    <w:p w14:paraId="6FEC0016" w14:textId="77777777" w:rsidR="009E321D" w:rsidRPr="0097751B" w:rsidRDefault="009E321D" w:rsidP="009E321D">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Bars</w:t>
      </w:r>
    </w:p>
    <w:p w14:paraId="501D7159" w14:textId="17A8D87A" w:rsidR="00AB3713" w:rsidRDefault="00AB3713" w:rsidP="009E321D">
      <w:pPr>
        <w:ind w:left="0"/>
        <w:jc w:val="left"/>
        <w:rPr>
          <w:rFonts w:ascii="Calibri" w:hAnsi="Calibri" w:cs="Calibri"/>
          <w:bCs/>
          <w:szCs w:val="24"/>
        </w:rPr>
      </w:pPr>
    </w:p>
    <w:p w14:paraId="5F32C555" w14:textId="2193140F"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9C9343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6E599EA" w14:textId="25C0B59D"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400C1" w14:textId="4D9DD935" w:rsidR="00AB3713" w:rsidRDefault="00AB3713" w:rsidP="00F2658C">
      <w:pPr>
        <w:tabs>
          <w:tab w:val="left" w:pos="720"/>
          <w:tab w:val="num" w:pos="1080"/>
        </w:tabs>
        <w:ind w:hanging="720"/>
        <w:rPr>
          <w:rFonts w:ascii="Calibri" w:eastAsia="Meiryo" w:hAnsi="Calibri" w:cs="Calibri"/>
          <w:szCs w:val="24"/>
        </w:rPr>
      </w:pPr>
    </w:p>
    <w:p w14:paraId="573DC0EC" w14:textId="63FFCDC1" w:rsidR="00AB3713" w:rsidRPr="00AB3713" w:rsidRDefault="00AB3713" w:rsidP="00AB3713">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w:t>
      </w:r>
      <w:r w:rsidR="009E321D">
        <w:rPr>
          <w:rFonts w:ascii="Calibri" w:eastAsia="Meiryo" w:hAnsi="Calibri" w:cs="Calibri"/>
          <w:b/>
          <w:bCs/>
          <w:szCs w:val="24"/>
        </w:rPr>
        <w:t>4</w:t>
      </w:r>
      <w:r w:rsidRPr="00AB3713">
        <w:rPr>
          <w:rFonts w:ascii="Calibri" w:eastAsia="Meiryo" w:hAnsi="Calibri" w:cs="Calibri"/>
          <w:b/>
          <w:bCs/>
          <w:szCs w:val="24"/>
        </w:rPr>
        <w:t>-0</w:t>
      </w:r>
      <w:r w:rsidR="009E321D">
        <w:rPr>
          <w:rFonts w:ascii="Calibri" w:eastAsia="Meiryo" w:hAnsi="Calibri" w:cs="Calibri"/>
          <w:b/>
          <w:bCs/>
          <w:szCs w:val="24"/>
        </w:rPr>
        <w:t>5</w:t>
      </w:r>
    </w:p>
    <w:p w14:paraId="35121502" w14:textId="1479027C" w:rsidR="00AB3713" w:rsidRPr="00AB3713" w:rsidRDefault="009E321D" w:rsidP="00AB3713">
      <w:pPr>
        <w:tabs>
          <w:tab w:val="left" w:pos="720"/>
          <w:tab w:val="num" w:pos="1080"/>
        </w:tabs>
        <w:ind w:hanging="720"/>
        <w:rPr>
          <w:rFonts w:ascii="Calibri" w:eastAsia="Meiryo" w:hAnsi="Calibri" w:cs="Calibri"/>
          <w:b/>
          <w:bCs/>
          <w:szCs w:val="24"/>
          <w:u w:val="single"/>
        </w:rPr>
      </w:pPr>
      <w:r>
        <w:rPr>
          <w:rFonts w:ascii="Calibri" w:eastAsia="Meiryo" w:hAnsi="Calibri" w:cs="Calibri"/>
          <w:b/>
          <w:bCs/>
          <w:szCs w:val="24"/>
          <w:u w:val="single"/>
        </w:rPr>
        <w:t>AMEND MOTIONS</w:t>
      </w:r>
    </w:p>
    <w:p w14:paraId="1C0A0855" w14:textId="77777777" w:rsidR="009E321D" w:rsidRPr="009C05DC" w:rsidRDefault="00AB3713" w:rsidP="009E321D">
      <w:pPr>
        <w:pStyle w:val="ListParagraph"/>
        <w:numPr>
          <w:ilvl w:val="0"/>
          <w:numId w:val="2"/>
        </w:numPr>
        <w:tabs>
          <w:tab w:val="left" w:pos="720"/>
        </w:tabs>
        <w:rPr>
          <w:rFonts w:asciiTheme="minorHAnsi" w:eastAsia="Meiryo" w:hAnsiTheme="minorHAnsi" w:cs="Calibri"/>
          <w:szCs w:val="24"/>
        </w:rPr>
      </w:pPr>
      <w:r w:rsidRPr="00465D4D">
        <w:rPr>
          <w:rFonts w:ascii="Calibri" w:eastAsia="Meiryo" w:hAnsi="Calibri" w:cs="Calibri"/>
          <w:szCs w:val="24"/>
        </w:rPr>
        <w:t xml:space="preserve">Economides motioned and </w:t>
      </w:r>
      <w:proofErr w:type="spellStart"/>
      <w:r w:rsidR="009E321D">
        <w:rPr>
          <w:rFonts w:ascii="Calibri" w:eastAsia="Meiryo" w:hAnsi="Calibri" w:cs="Calibri"/>
          <w:szCs w:val="24"/>
        </w:rPr>
        <w:t>Kurpe</w:t>
      </w:r>
      <w:proofErr w:type="spellEnd"/>
      <w:r w:rsidRPr="00465D4D">
        <w:rPr>
          <w:rFonts w:ascii="Calibri" w:eastAsia="Meiryo" w:hAnsi="Calibri" w:cs="Calibri"/>
          <w:szCs w:val="24"/>
        </w:rPr>
        <w:t xml:space="preserve"> seconded that the </w:t>
      </w:r>
      <w:r w:rsidR="009E321D">
        <w:rPr>
          <w:rFonts w:asciiTheme="minorHAnsi" w:eastAsia="Meiryo" w:hAnsiTheme="minorHAnsi" w:cs="Calibri"/>
          <w:szCs w:val="24"/>
        </w:rPr>
        <w:t>Brookfield Board of Education amends Motions #20-03-06 and #20-03-07 from the March 18, 2020, Board meeting to reflect the College Credit Plus programs with KSU and YSU as commencing July 1, 2020.</w:t>
      </w:r>
    </w:p>
    <w:p w14:paraId="3BA2B214" w14:textId="0641371C" w:rsidR="00AB3713" w:rsidRPr="009E321D" w:rsidRDefault="00AB3713" w:rsidP="009E321D">
      <w:pPr>
        <w:tabs>
          <w:tab w:val="left" w:pos="720"/>
        </w:tabs>
        <w:ind w:left="0"/>
        <w:rPr>
          <w:rFonts w:ascii="Calibri" w:eastAsia="Meiryo" w:hAnsi="Calibri" w:cs="Calibri"/>
          <w:szCs w:val="24"/>
        </w:rPr>
      </w:pPr>
    </w:p>
    <w:p w14:paraId="11A23414" w14:textId="77777777" w:rsidR="00AB3713" w:rsidRDefault="00AB3713" w:rsidP="00AB3713">
      <w:pPr>
        <w:tabs>
          <w:tab w:val="left" w:pos="720"/>
          <w:tab w:val="num" w:pos="1080"/>
        </w:tabs>
        <w:ind w:hanging="720"/>
        <w:rPr>
          <w:rFonts w:ascii="Calibri" w:eastAsia="Meiryo" w:hAnsi="Calibri" w:cs="Calibri"/>
          <w:szCs w:val="24"/>
        </w:rPr>
      </w:pPr>
      <w:bookmarkStart w:id="1" w:name="_Hlk36116841"/>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6B4A5BB"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B46AED5"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1"/>
    <w:p w14:paraId="04A13D7B" w14:textId="38C04CCF" w:rsidR="00AB3713" w:rsidRDefault="00AB3713" w:rsidP="00F2658C">
      <w:pPr>
        <w:tabs>
          <w:tab w:val="left" w:pos="720"/>
          <w:tab w:val="num" w:pos="1080"/>
        </w:tabs>
        <w:ind w:hanging="720"/>
        <w:rPr>
          <w:rFonts w:ascii="Calibri" w:eastAsia="Meiryo" w:hAnsi="Calibri" w:cs="Calibri"/>
          <w:szCs w:val="24"/>
        </w:rPr>
      </w:pPr>
    </w:p>
    <w:p w14:paraId="444F72B9" w14:textId="7CC38929" w:rsidR="00AB3713" w:rsidRPr="00AB3713" w:rsidRDefault="00AB3713" w:rsidP="00F2658C">
      <w:pPr>
        <w:tabs>
          <w:tab w:val="left" w:pos="720"/>
          <w:tab w:val="num" w:pos="1080"/>
        </w:tabs>
        <w:ind w:hanging="720"/>
        <w:rPr>
          <w:rFonts w:ascii="Calibri" w:eastAsia="Meiryo" w:hAnsi="Calibri" w:cs="Calibri"/>
          <w:b/>
          <w:bCs/>
          <w:szCs w:val="24"/>
        </w:rPr>
      </w:pPr>
      <w:r w:rsidRPr="00AB3713">
        <w:rPr>
          <w:rFonts w:ascii="Calibri" w:eastAsia="Meiryo" w:hAnsi="Calibri" w:cs="Calibri"/>
          <w:b/>
          <w:bCs/>
          <w:szCs w:val="24"/>
        </w:rPr>
        <w:t>#20-0</w:t>
      </w:r>
      <w:r w:rsidR="009E321D">
        <w:rPr>
          <w:rFonts w:ascii="Calibri" w:eastAsia="Meiryo" w:hAnsi="Calibri" w:cs="Calibri"/>
          <w:b/>
          <w:bCs/>
          <w:szCs w:val="24"/>
        </w:rPr>
        <w:t>4</w:t>
      </w:r>
      <w:r w:rsidRPr="00AB3713">
        <w:rPr>
          <w:rFonts w:ascii="Calibri" w:eastAsia="Meiryo" w:hAnsi="Calibri" w:cs="Calibri"/>
          <w:b/>
          <w:bCs/>
          <w:szCs w:val="24"/>
        </w:rPr>
        <w:t>-0</w:t>
      </w:r>
      <w:r w:rsidR="009E321D">
        <w:rPr>
          <w:rFonts w:ascii="Calibri" w:eastAsia="Meiryo" w:hAnsi="Calibri" w:cs="Calibri"/>
          <w:b/>
          <w:bCs/>
          <w:szCs w:val="24"/>
        </w:rPr>
        <w:t>6</w:t>
      </w:r>
    </w:p>
    <w:p w14:paraId="4289F5B1" w14:textId="1ACEE9A7" w:rsidR="00AB3713" w:rsidRPr="00AB3713" w:rsidRDefault="009E321D" w:rsidP="00F2658C">
      <w:pPr>
        <w:tabs>
          <w:tab w:val="left" w:pos="720"/>
          <w:tab w:val="num" w:pos="1080"/>
        </w:tabs>
        <w:ind w:hanging="720"/>
        <w:rPr>
          <w:rFonts w:ascii="Calibri" w:eastAsia="Meiryo" w:hAnsi="Calibri" w:cs="Calibri"/>
          <w:b/>
          <w:bCs/>
          <w:szCs w:val="24"/>
          <w:u w:val="single"/>
        </w:rPr>
      </w:pPr>
      <w:r>
        <w:rPr>
          <w:rFonts w:ascii="Calibri" w:eastAsia="Meiryo" w:hAnsi="Calibri" w:cs="Calibri"/>
          <w:b/>
          <w:bCs/>
          <w:szCs w:val="24"/>
          <w:u w:val="single"/>
        </w:rPr>
        <w:t>SHARED SERVICES – BUS MECHANIC</w:t>
      </w:r>
    </w:p>
    <w:p w14:paraId="4CD9F8B9" w14:textId="77777777" w:rsidR="009E321D" w:rsidRPr="003668F6" w:rsidRDefault="00AB3713" w:rsidP="009E321D">
      <w:pPr>
        <w:pStyle w:val="ListParagraph"/>
        <w:numPr>
          <w:ilvl w:val="0"/>
          <w:numId w:val="2"/>
        </w:numPr>
        <w:tabs>
          <w:tab w:val="left" w:pos="720"/>
        </w:tabs>
        <w:rPr>
          <w:rFonts w:asciiTheme="minorHAnsi" w:eastAsia="Meiryo" w:hAnsiTheme="minorHAnsi" w:cs="Calibri"/>
          <w:szCs w:val="24"/>
        </w:rPr>
      </w:pPr>
      <w:r>
        <w:rPr>
          <w:rFonts w:ascii="Calibri" w:eastAsia="Meiryo" w:hAnsi="Calibri" w:cs="Calibri"/>
          <w:szCs w:val="24"/>
        </w:rPr>
        <w:lastRenderedPageBreak/>
        <w:t xml:space="preserve">Economides motioned and </w:t>
      </w:r>
      <w:proofErr w:type="spellStart"/>
      <w:r w:rsidR="009E321D">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approves </w:t>
      </w:r>
      <w:r w:rsidR="009E321D" w:rsidRPr="003668F6">
        <w:rPr>
          <w:rFonts w:asciiTheme="minorHAnsi" w:eastAsia="Meiryo" w:hAnsiTheme="minorHAnsi" w:cs="Calibri"/>
          <w:szCs w:val="24"/>
        </w:rPr>
        <w:t>the shared services agreement with Liberty Local Schoo</w:t>
      </w:r>
      <w:r w:rsidR="009E321D">
        <w:rPr>
          <w:rFonts w:asciiTheme="minorHAnsi" w:eastAsia="Meiryo" w:hAnsiTheme="minorHAnsi" w:cs="Calibri"/>
          <w:szCs w:val="24"/>
        </w:rPr>
        <w:t>l District for the 2020-2021</w:t>
      </w:r>
      <w:r w:rsidR="009E321D" w:rsidRPr="003668F6">
        <w:rPr>
          <w:rFonts w:asciiTheme="minorHAnsi" w:eastAsia="Meiryo" w:hAnsiTheme="minorHAnsi" w:cs="Calibri"/>
          <w:szCs w:val="24"/>
        </w:rPr>
        <w:t xml:space="preserve"> </w:t>
      </w:r>
      <w:r w:rsidR="009E321D">
        <w:rPr>
          <w:rFonts w:asciiTheme="minorHAnsi" w:eastAsia="Meiryo" w:hAnsiTheme="minorHAnsi" w:cs="Calibri"/>
          <w:szCs w:val="24"/>
        </w:rPr>
        <w:t>school year</w:t>
      </w:r>
      <w:r w:rsidR="009E321D" w:rsidRPr="003668F6">
        <w:rPr>
          <w:rFonts w:asciiTheme="minorHAnsi" w:eastAsia="Meiryo" w:hAnsiTheme="minorHAnsi" w:cs="Calibri"/>
          <w:szCs w:val="24"/>
        </w:rPr>
        <w:t xml:space="preserve"> </w:t>
      </w:r>
      <w:r w:rsidR="009E321D">
        <w:rPr>
          <w:rFonts w:asciiTheme="minorHAnsi" w:eastAsia="Meiryo" w:hAnsiTheme="minorHAnsi" w:cs="Calibri"/>
          <w:szCs w:val="24"/>
        </w:rPr>
        <w:t xml:space="preserve">commencing July 1, 2020, </w:t>
      </w:r>
      <w:r w:rsidR="009E321D" w:rsidRPr="003668F6">
        <w:rPr>
          <w:rFonts w:asciiTheme="minorHAnsi" w:eastAsia="Meiryo" w:hAnsiTheme="minorHAnsi" w:cs="Calibri"/>
          <w:szCs w:val="24"/>
        </w:rPr>
        <w:t>as submitted.</w:t>
      </w:r>
    </w:p>
    <w:p w14:paraId="02F180F7" w14:textId="6127B310" w:rsidR="00AB3713" w:rsidRPr="009E321D" w:rsidRDefault="00AB3713" w:rsidP="009E321D">
      <w:pPr>
        <w:tabs>
          <w:tab w:val="left" w:pos="720"/>
        </w:tabs>
        <w:ind w:left="0"/>
        <w:rPr>
          <w:rFonts w:ascii="Calibri" w:eastAsia="Meiryo" w:hAnsi="Calibri" w:cs="Calibri"/>
          <w:szCs w:val="24"/>
        </w:rPr>
      </w:pPr>
    </w:p>
    <w:p w14:paraId="0FE423EC"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E42BBB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12786E3" w14:textId="77777777" w:rsidR="00AB3713" w:rsidRDefault="00AB3713" w:rsidP="00AB371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63B65E7" w14:textId="3FC132A6" w:rsidR="00AB3713" w:rsidRDefault="00AB3713" w:rsidP="00F2658C">
      <w:pPr>
        <w:tabs>
          <w:tab w:val="left" w:pos="720"/>
          <w:tab w:val="num" w:pos="1080"/>
        </w:tabs>
        <w:ind w:hanging="720"/>
        <w:rPr>
          <w:rFonts w:ascii="Calibri" w:eastAsia="Meiryo" w:hAnsi="Calibri" w:cs="Calibri"/>
          <w:szCs w:val="24"/>
        </w:rPr>
      </w:pPr>
    </w:p>
    <w:p w14:paraId="38B3EB5C" w14:textId="5CA1DFA0" w:rsidR="00B06B82" w:rsidRPr="00C738F2" w:rsidRDefault="00995135" w:rsidP="00C738F2">
      <w:pPr>
        <w:pStyle w:val="Header"/>
        <w:pBdr>
          <w:top w:val="single" w:sz="4" w:space="1" w:color="auto"/>
          <w:bottom w:val="single" w:sz="4" w:space="0" w:color="auto"/>
        </w:pBdr>
        <w:shd w:val="pct15" w:color="auto" w:fill="auto"/>
        <w:tabs>
          <w:tab w:val="clear" w:pos="4320"/>
          <w:tab w:val="clear" w:pos="8640"/>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SUPERINTENDENT</w:t>
      </w:r>
      <w:r w:rsidRPr="00DB5674">
        <w:rPr>
          <w:rFonts w:ascii="Calibri" w:eastAsia="Meiryo" w:hAnsi="Calibri" w:cs="Calibri"/>
          <w:b/>
          <w:szCs w:val="24"/>
        </w:rPr>
        <w:t>’S RECOMMENDATIONS</w:t>
      </w:r>
    </w:p>
    <w:p w14:paraId="3E39D852" w14:textId="52B0649C" w:rsidR="00082CA0" w:rsidRPr="009522A8" w:rsidRDefault="00F2658C" w:rsidP="009522A8">
      <w:pPr>
        <w:tabs>
          <w:tab w:val="left" w:pos="720"/>
        </w:tabs>
        <w:ind w:hanging="720"/>
        <w:rPr>
          <w:rFonts w:asciiTheme="minorHAnsi" w:eastAsia="Meiryo" w:hAnsiTheme="minorHAnsi" w:cs="Calibri"/>
          <w:b/>
          <w:szCs w:val="24"/>
        </w:rPr>
      </w:pPr>
      <w:r w:rsidRPr="009522A8">
        <w:rPr>
          <w:rFonts w:asciiTheme="minorHAnsi" w:eastAsia="Meiryo" w:hAnsiTheme="minorHAnsi" w:cs="Calibri"/>
          <w:b/>
          <w:szCs w:val="24"/>
        </w:rPr>
        <w:t>#20-</w:t>
      </w:r>
      <w:r w:rsidR="00AB3713" w:rsidRPr="009522A8">
        <w:rPr>
          <w:rFonts w:asciiTheme="minorHAnsi" w:eastAsia="Meiryo" w:hAnsiTheme="minorHAnsi" w:cs="Calibri"/>
          <w:b/>
          <w:szCs w:val="24"/>
        </w:rPr>
        <w:t>0</w:t>
      </w:r>
      <w:r w:rsidR="009E321D" w:rsidRPr="009522A8">
        <w:rPr>
          <w:rFonts w:asciiTheme="minorHAnsi" w:eastAsia="Meiryo" w:hAnsiTheme="minorHAnsi" w:cs="Calibri"/>
          <w:b/>
          <w:szCs w:val="24"/>
        </w:rPr>
        <w:t>4</w:t>
      </w:r>
      <w:r w:rsidR="00AB3713" w:rsidRPr="009522A8">
        <w:rPr>
          <w:rFonts w:asciiTheme="minorHAnsi" w:eastAsia="Meiryo" w:hAnsiTheme="minorHAnsi" w:cs="Calibri"/>
          <w:b/>
          <w:szCs w:val="24"/>
        </w:rPr>
        <w:t>-0</w:t>
      </w:r>
      <w:r w:rsidR="009E321D" w:rsidRPr="009522A8">
        <w:rPr>
          <w:rFonts w:asciiTheme="minorHAnsi" w:eastAsia="Meiryo" w:hAnsiTheme="minorHAnsi" w:cs="Calibri"/>
          <w:b/>
          <w:szCs w:val="24"/>
        </w:rPr>
        <w:t>7</w:t>
      </w:r>
    </w:p>
    <w:p w14:paraId="3FE486BB" w14:textId="4F68BA46" w:rsidR="006B1039" w:rsidRDefault="009E321D" w:rsidP="00BC0959">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ELEMENTARY GUIDANCE COUNSELOR</w:t>
      </w:r>
    </w:p>
    <w:p w14:paraId="6E2A0705" w14:textId="32707638" w:rsidR="00AB3713" w:rsidRPr="009E321D" w:rsidRDefault="009E321D" w:rsidP="009E321D">
      <w:pPr>
        <w:pStyle w:val="ListParagraph"/>
        <w:numPr>
          <w:ilvl w:val="0"/>
          <w:numId w:val="2"/>
        </w:numPr>
        <w:tabs>
          <w:tab w:val="left" w:pos="720"/>
        </w:tabs>
        <w:rPr>
          <w:rFonts w:asciiTheme="minorHAnsi" w:eastAsia="Meiryo" w:hAnsiTheme="minorHAnsi" w:cstheme="minorHAnsi"/>
          <w:b/>
          <w:bCs/>
          <w:szCs w:val="24"/>
          <w:u w:val="single"/>
        </w:rPr>
      </w:pPr>
      <w:proofErr w:type="spellStart"/>
      <w:r>
        <w:rPr>
          <w:rFonts w:asciiTheme="minorHAnsi" w:hAnsiTheme="minorHAnsi" w:cstheme="minorHAnsi"/>
        </w:rPr>
        <w:t>Sydlowski</w:t>
      </w:r>
      <w:proofErr w:type="spellEnd"/>
      <w:r>
        <w:rPr>
          <w:rFonts w:asciiTheme="minorHAnsi" w:hAnsiTheme="minorHAnsi" w:cstheme="minorHAnsi"/>
        </w:rPr>
        <w:t xml:space="preserve"> motioned and </w:t>
      </w:r>
      <w:proofErr w:type="spellStart"/>
      <w:r>
        <w:rPr>
          <w:rFonts w:asciiTheme="minorHAnsi" w:hAnsiTheme="minorHAnsi" w:cstheme="minorHAnsi"/>
        </w:rPr>
        <w:t>Kurpe</w:t>
      </w:r>
      <w:proofErr w:type="spellEnd"/>
      <w:r>
        <w:rPr>
          <w:rFonts w:asciiTheme="minorHAnsi" w:hAnsiTheme="minorHAnsi" w:cstheme="minorHAnsi"/>
        </w:rPr>
        <w:t xml:space="preserve"> seconded </w:t>
      </w:r>
      <w:r>
        <w:rPr>
          <w:rFonts w:asciiTheme="minorHAnsi" w:eastAsia="Meiryo" w:hAnsiTheme="minorHAnsi" w:cs="Calibri"/>
          <w:szCs w:val="24"/>
        </w:rPr>
        <w:t xml:space="preserve">that the Brookfield Board of Education approves the hire of </w:t>
      </w:r>
      <w:r w:rsidRPr="00BC18A1">
        <w:rPr>
          <w:rFonts w:asciiTheme="minorHAnsi" w:eastAsia="Meiryo" w:hAnsiTheme="minorHAnsi" w:cs="Calibri"/>
          <w:b/>
          <w:szCs w:val="24"/>
        </w:rPr>
        <w:t>Daniel Madeline</w:t>
      </w:r>
      <w:r>
        <w:rPr>
          <w:rFonts w:asciiTheme="minorHAnsi" w:eastAsia="Meiryo" w:hAnsiTheme="minorHAnsi" w:cs="Calibri"/>
          <w:szCs w:val="24"/>
        </w:rPr>
        <w:t xml:space="preserve"> as elementary school counselor for the 2020-2021 school year as per Board policies, rules, and regulations*.</w:t>
      </w:r>
    </w:p>
    <w:p w14:paraId="1F740110" w14:textId="77777777" w:rsidR="009E321D" w:rsidRPr="009E321D" w:rsidRDefault="009E321D" w:rsidP="009E321D">
      <w:pPr>
        <w:tabs>
          <w:tab w:val="left" w:pos="720"/>
        </w:tabs>
        <w:ind w:left="0"/>
        <w:rPr>
          <w:rFonts w:asciiTheme="minorHAnsi" w:eastAsia="Meiryo" w:hAnsiTheme="minorHAnsi" w:cstheme="minorHAnsi"/>
          <w:b/>
          <w:bCs/>
          <w:szCs w:val="24"/>
          <w:u w:val="single"/>
        </w:rPr>
      </w:pPr>
    </w:p>
    <w:p w14:paraId="4D19F1F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7657AA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0B1E8A99"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DC3A0B" w14:textId="77777777" w:rsidR="009D1ED7" w:rsidRDefault="009D1ED7" w:rsidP="00BC0959">
      <w:pPr>
        <w:tabs>
          <w:tab w:val="left" w:pos="720"/>
        </w:tabs>
        <w:ind w:hanging="720"/>
        <w:rPr>
          <w:rFonts w:asciiTheme="minorHAnsi" w:eastAsia="Meiryo" w:hAnsiTheme="minorHAnsi" w:cs="Calibri"/>
          <w:b/>
          <w:szCs w:val="24"/>
          <w:u w:val="single"/>
        </w:rPr>
      </w:pPr>
    </w:p>
    <w:p w14:paraId="565376D7" w14:textId="67C506EF" w:rsidR="006B1039" w:rsidRPr="009E321D" w:rsidRDefault="00F2658C" w:rsidP="00BC0959">
      <w:pPr>
        <w:tabs>
          <w:tab w:val="left" w:pos="720"/>
        </w:tabs>
        <w:ind w:hanging="720"/>
        <w:rPr>
          <w:rFonts w:asciiTheme="minorHAnsi" w:eastAsia="Meiryo" w:hAnsiTheme="minorHAnsi" w:cs="Calibri"/>
          <w:b/>
          <w:szCs w:val="24"/>
        </w:rPr>
      </w:pPr>
      <w:r w:rsidRPr="009E321D">
        <w:rPr>
          <w:rFonts w:asciiTheme="minorHAnsi" w:eastAsia="Meiryo" w:hAnsiTheme="minorHAnsi" w:cs="Calibri"/>
          <w:b/>
          <w:szCs w:val="24"/>
        </w:rPr>
        <w:t>#20-</w:t>
      </w:r>
      <w:r w:rsidR="009E321D" w:rsidRPr="009E321D">
        <w:rPr>
          <w:rFonts w:asciiTheme="minorHAnsi" w:eastAsia="Meiryo" w:hAnsiTheme="minorHAnsi" w:cs="Calibri"/>
          <w:b/>
          <w:szCs w:val="24"/>
        </w:rPr>
        <w:t>04-08</w:t>
      </w:r>
    </w:p>
    <w:p w14:paraId="794924FA" w14:textId="76B7BF0C" w:rsidR="00BC0959" w:rsidRDefault="009E321D" w:rsidP="00BC0959">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CAREER-BASED INTERVENTION TEACHER</w:t>
      </w:r>
    </w:p>
    <w:p w14:paraId="370CBFDC" w14:textId="77777777" w:rsidR="009E321D" w:rsidRPr="00872093" w:rsidRDefault="009E321D" w:rsidP="009E321D">
      <w:pPr>
        <w:pStyle w:val="ListParagraph"/>
        <w:numPr>
          <w:ilvl w:val="0"/>
          <w:numId w:val="2"/>
        </w:numPr>
        <w:tabs>
          <w:tab w:val="left" w:pos="720"/>
        </w:tabs>
        <w:rPr>
          <w:rFonts w:asciiTheme="minorHAnsi" w:eastAsia="Meiryo" w:hAnsiTheme="minorHAnsi" w:cs="Calibri"/>
          <w:szCs w:val="24"/>
        </w:rPr>
      </w:pPr>
      <w:proofErr w:type="spellStart"/>
      <w:r w:rsidRPr="009E321D">
        <w:rPr>
          <w:rFonts w:asciiTheme="minorHAnsi" w:eastAsia="Meiryo" w:hAnsiTheme="minorHAnsi" w:cs="Calibri"/>
          <w:szCs w:val="24"/>
        </w:rPr>
        <w:t>Sydlowski</w:t>
      </w:r>
      <w:proofErr w:type="spellEnd"/>
      <w:r w:rsidR="00AB3713" w:rsidRPr="009E321D">
        <w:rPr>
          <w:rFonts w:asciiTheme="minorHAnsi" w:eastAsia="Meiryo" w:hAnsiTheme="minorHAnsi" w:cs="Calibri"/>
          <w:szCs w:val="24"/>
        </w:rPr>
        <w:t xml:space="preserve"> </w:t>
      </w:r>
      <w:r w:rsidR="00F76CFB" w:rsidRPr="009E321D">
        <w:rPr>
          <w:rFonts w:asciiTheme="minorHAnsi" w:eastAsia="Meiryo" w:hAnsiTheme="minorHAnsi" w:cs="Calibri"/>
          <w:szCs w:val="24"/>
        </w:rPr>
        <w:t xml:space="preserve">motioned and </w:t>
      </w:r>
      <w:r w:rsidRPr="009E321D">
        <w:rPr>
          <w:rFonts w:asciiTheme="minorHAnsi" w:eastAsia="Meiryo" w:hAnsiTheme="minorHAnsi" w:cs="Calibri"/>
          <w:szCs w:val="24"/>
        </w:rPr>
        <w:t>Economides</w:t>
      </w:r>
      <w:r w:rsidR="00F76CFB" w:rsidRPr="009E321D">
        <w:rPr>
          <w:rFonts w:asciiTheme="minorHAnsi" w:eastAsia="Meiryo" w:hAnsiTheme="minorHAnsi" w:cs="Calibri"/>
          <w:szCs w:val="24"/>
        </w:rPr>
        <w:t xml:space="preserve"> seconded that the </w:t>
      </w:r>
      <w:r w:rsidR="009D1ED7" w:rsidRPr="009E321D">
        <w:rPr>
          <w:rFonts w:asciiTheme="minorHAnsi" w:eastAsia="Meiryo" w:hAnsiTheme="minorHAnsi" w:cs="Calibri"/>
          <w:szCs w:val="24"/>
        </w:rPr>
        <w:t xml:space="preserve">Brookfield Board of Education </w:t>
      </w:r>
      <w:r>
        <w:rPr>
          <w:rFonts w:asciiTheme="minorHAnsi" w:eastAsia="Meiryo" w:hAnsiTheme="minorHAnsi" w:cs="Calibri"/>
          <w:szCs w:val="24"/>
        </w:rPr>
        <w:t xml:space="preserve">approves the hire of </w:t>
      </w:r>
      <w:r>
        <w:rPr>
          <w:rFonts w:asciiTheme="minorHAnsi" w:eastAsia="Meiryo" w:hAnsiTheme="minorHAnsi" w:cs="Calibri"/>
          <w:b/>
          <w:szCs w:val="24"/>
        </w:rPr>
        <w:t>Joseph Meyer</w:t>
      </w:r>
      <w:r>
        <w:rPr>
          <w:rFonts w:asciiTheme="minorHAnsi" w:eastAsia="Meiryo" w:hAnsiTheme="minorHAnsi" w:cs="Calibri"/>
          <w:szCs w:val="24"/>
        </w:rPr>
        <w:t xml:space="preserve"> as a Career-Based Intervention Teacher for the 2020-2021 school year as per Board policies, rules, and regulations*.</w:t>
      </w:r>
    </w:p>
    <w:p w14:paraId="109270FB" w14:textId="7F292A7E" w:rsidR="00BC0959" w:rsidRPr="009E321D" w:rsidRDefault="00BC0959" w:rsidP="009E321D">
      <w:pPr>
        <w:pStyle w:val="ListParagraph"/>
        <w:tabs>
          <w:tab w:val="left" w:pos="720"/>
        </w:tabs>
        <w:ind w:left="0"/>
        <w:rPr>
          <w:rFonts w:asciiTheme="minorHAnsi" w:eastAsia="Meiryo" w:hAnsiTheme="minorHAnsi" w:cs="Calibri"/>
          <w:szCs w:val="24"/>
        </w:rPr>
      </w:pPr>
    </w:p>
    <w:p w14:paraId="4E03522E"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70749164"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2FA8BA2" w14:textId="120536AB"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6D0EF9B0" w14:textId="728DBE49" w:rsidR="00AB3173" w:rsidRDefault="00AB3173" w:rsidP="00F2658C">
      <w:pPr>
        <w:tabs>
          <w:tab w:val="left" w:pos="720"/>
          <w:tab w:val="num" w:pos="1080"/>
        </w:tabs>
        <w:ind w:hanging="720"/>
        <w:rPr>
          <w:rFonts w:ascii="Calibri" w:eastAsia="Meiryo" w:hAnsi="Calibri" w:cs="Calibri"/>
          <w:szCs w:val="24"/>
        </w:rPr>
      </w:pPr>
    </w:p>
    <w:p w14:paraId="5C9F3FD7" w14:textId="77777777" w:rsidR="00AB3173" w:rsidRPr="00F2658C" w:rsidRDefault="00AB3173" w:rsidP="00AB3173">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t>#20-</w:t>
      </w:r>
      <w:r>
        <w:rPr>
          <w:rFonts w:asciiTheme="minorHAnsi" w:eastAsia="Meiryo" w:hAnsiTheme="minorHAnsi" w:cs="Calibri"/>
          <w:b/>
          <w:bCs/>
          <w:szCs w:val="24"/>
        </w:rPr>
        <w:t>04-09</w:t>
      </w:r>
    </w:p>
    <w:p w14:paraId="6460FFCF" w14:textId="15AEB1C8" w:rsidR="00AB3173" w:rsidRDefault="00AB3173" w:rsidP="00AB3173">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RESIGNATION</w:t>
      </w:r>
    </w:p>
    <w:p w14:paraId="784286D5" w14:textId="77777777" w:rsidR="00AB3173" w:rsidRPr="002D516A" w:rsidRDefault="00AB3173" w:rsidP="00AB3173">
      <w:pPr>
        <w:pStyle w:val="ListParagraph"/>
        <w:numPr>
          <w:ilvl w:val="0"/>
          <w:numId w:val="2"/>
        </w:numPr>
        <w:tabs>
          <w:tab w:val="left" w:pos="720"/>
        </w:tabs>
        <w:rPr>
          <w:rFonts w:asciiTheme="minorHAnsi" w:eastAsia="Meiryo" w:hAnsiTheme="minorHAnsi" w:cs="Calibri"/>
          <w:szCs w:val="24"/>
        </w:rPr>
      </w:pPr>
      <w:proofErr w:type="spellStart"/>
      <w:r w:rsidRPr="009E321D">
        <w:rPr>
          <w:rFonts w:asciiTheme="minorHAnsi" w:eastAsia="Meiryo" w:hAnsiTheme="minorHAnsi" w:cs="Calibri"/>
          <w:szCs w:val="24"/>
        </w:rPr>
        <w:t>Necastro</w:t>
      </w:r>
      <w:proofErr w:type="spellEnd"/>
      <w:r w:rsidRPr="009E321D">
        <w:rPr>
          <w:rFonts w:asciiTheme="minorHAnsi" w:eastAsia="Meiryo" w:hAnsiTheme="minorHAnsi" w:cs="Calibri"/>
          <w:szCs w:val="24"/>
        </w:rPr>
        <w:t xml:space="preserve"> motioned and </w:t>
      </w:r>
      <w:proofErr w:type="spellStart"/>
      <w:r w:rsidRPr="009E321D">
        <w:rPr>
          <w:rFonts w:asciiTheme="minorHAnsi" w:eastAsia="Meiryo" w:hAnsiTheme="minorHAnsi" w:cs="Calibri"/>
          <w:szCs w:val="24"/>
        </w:rPr>
        <w:t>Kurpe</w:t>
      </w:r>
      <w:proofErr w:type="spellEnd"/>
      <w:r w:rsidRPr="009E321D">
        <w:rPr>
          <w:rFonts w:asciiTheme="minorHAnsi" w:eastAsia="Meiryo" w:hAnsiTheme="minorHAnsi" w:cs="Calibri"/>
          <w:szCs w:val="24"/>
        </w:rPr>
        <w:t xml:space="preserve"> seconded that the Brookfield Board of Education regretfully </w:t>
      </w:r>
      <w:r>
        <w:rPr>
          <w:rFonts w:asciiTheme="minorHAnsi" w:eastAsia="Meiryo" w:hAnsiTheme="minorHAnsi" w:cs="Calibri"/>
          <w:szCs w:val="24"/>
        </w:rPr>
        <w:t xml:space="preserve">accepts the resignation of </w:t>
      </w:r>
      <w:r>
        <w:rPr>
          <w:rFonts w:asciiTheme="minorHAnsi" w:eastAsia="Meiryo" w:hAnsiTheme="minorHAnsi" w:cs="Calibri"/>
          <w:b/>
          <w:szCs w:val="24"/>
        </w:rPr>
        <w:t>Jenna Daugherty</w:t>
      </w:r>
      <w:r>
        <w:rPr>
          <w:rFonts w:asciiTheme="minorHAnsi" w:eastAsia="Meiryo" w:hAnsiTheme="minorHAnsi" w:cs="Calibri"/>
          <w:szCs w:val="24"/>
        </w:rPr>
        <w:t>, Intervention Specialist, effective May 29, 2020.</w:t>
      </w:r>
    </w:p>
    <w:p w14:paraId="2B3B8308" w14:textId="77777777" w:rsidR="00AB3173" w:rsidRPr="009E321D" w:rsidRDefault="00AB3173" w:rsidP="00AB3173">
      <w:pPr>
        <w:tabs>
          <w:tab w:val="left" w:pos="630"/>
          <w:tab w:val="left" w:pos="720"/>
          <w:tab w:val="left" w:pos="1080"/>
        </w:tabs>
        <w:ind w:left="0"/>
        <w:rPr>
          <w:rFonts w:asciiTheme="minorHAnsi" w:eastAsia="Meiryo" w:hAnsiTheme="minorHAnsi" w:cs="Calibri"/>
          <w:szCs w:val="24"/>
        </w:rPr>
      </w:pPr>
    </w:p>
    <w:p w14:paraId="251E81E1"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1E696284"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BF52A42" w14:textId="13B87B82"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766DE01" w14:textId="77777777" w:rsidR="00AB3173" w:rsidRDefault="00AB3173">
      <w:pPr>
        <w:rPr>
          <w:rFonts w:ascii="Calibri" w:eastAsia="Meiryo" w:hAnsi="Calibri" w:cs="Calibri"/>
          <w:szCs w:val="24"/>
        </w:rPr>
      </w:pPr>
      <w:r>
        <w:rPr>
          <w:rFonts w:ascii="Calibri" w:eastAsia="Meiryo" w:hAnsi="Calibri" w:cs="Calibri"/>
          <w:szCs w:val="24"/>
        </w:rPr>
        <w:br w:type="page"/>
      </w:r>
    </w:p>
    <w:p w14:paraId="0533327B" w14:textId="39861821" w:rsidR="00A75416" w:rsidRPr="00F2658C" w:rsidRDefault="00F2658C" w:rsidP="00133DE7">
      <w:pPr>
        <w:tabs>
          <w:tab w:val="left" w:pos="720"/>
        </w:tabs>
        <w:ind w:hanging="720"/>
        <w:rPr>
          <w:rFonts w:asciiTheme="minorHAnsi" w:eastAsia="Meiryo" w:hAnsiTheme="minorHAnsi" w:cs="Calibri"/>
          <w:b/>
          <w:bCs/>
          <w:szCs w:val="24"/>
        </w:rPr>
      </w:pPr>
      <w:r w:rsidRPr="00F2658C">
        <w:rPr>
          <w:rFonts w:asciiTheme="minorHAnsi" w:eastAsia="Meiryo" w:hAnsiTheme="minorHAnsi" w:cs="Calibri"/>
          <w:b/>
          <w:bCs/>
          <w:szCs w:val="24"/>
        </w:rPr>
        <w:lastRenderedPageBreak/>
        <w:t>#20-</w:t>
      </w:r>
      <w:r w:rsidR="009E321D">
        <w:rPr>
          <w:rFonts w:asciiTheme="minorHAnsi" w:eastAsia="Meiryo" w:hAnsiTheme="minorHAnsi" w:cs="Calibri"/>
          <w:b/>
          <w:bCs/>
          <w:szCs w:val="24"/>
        </w:rPr>
        <w:t>04-</w:t>
      </w:r>
      <w:r w:rsidR="00AB3173">
        <w:rPr>
          <w:rFonts w:asciiTheme="minorHAnsi" w:eastAsia="Meiryo" w:hAnsiTheme="minorHAnsi" w:cs="Calibri"/>
          <w:b/>
          <w:bCs/>
          <w:szCs w:val="24"/>
        </w:rPr>
        <w:t>10</w:t>
      </w:r>
    </w:p>
    <w:p w14:paraId="7B1960E2" w14:textId="2FB5AABE" w:rsidR="00413BD5" w:rsidRDefault="00AB3173" w:rsidP="00196257">
      <w:pPr>
        <w:tabs>
          <w:tab w:val="left" w:pos="720"/>
        </w:tabs>
        <w:ind w:hanging="720"/>
        <w:rPr>
          <w:rFonts w:asciiTheme="minorHAnsi" w:eastAsia="Meiryo" w:hAnsiTheme="minorHAnsi" w:cs="Calibri"/>
          <w:szCs w:val="24"/>
        </w:rPr>
      </w:pPr>
      <w:r>
        <w:rPr>
          <w:rFonts w:asciiTheme="minorHAnsi" w:eastAsia="Meiryo" w:hAnsiTheme="minorHAnsi" w:cs="Calibri"/>
          <w:b/>
          <w:szCs w:val="24"/>
          <w:u w:val="single"/>
        </w:rPr>
        <w:t>RESOLUTION AUTHORIZING DISTANCE BOARD MEETING</w:t>
      </w:r>
    </w:p>
    <w:p w14:paraId="3CAFFA3B" w14:textId="77777777" w:rsidR="00AB3173" w:rsidRPr="00F13147" w:rsidRDefault="00AB3173" w:rsidP="00AB3173">
      <w:pPr>
        <w:pStyle w:val="ListParagraph"/>
        <w:numPr>
          <w:ilvl w:val="0"/>
          <w:numId w:val="2"/>
        </w:numPr>
        <w:tabs>
          <w:tab w:val="left" w:pos="720"/>
        </w:tabs>
        <w:rPr>
          <w:rFonts w:asciiTheme="minorHAnsi" w:eastAsia="Meiryo" w:hAnsiTheme="minorHAnsi" w:cs="Calibri"/>
          <w:szCs w:val="24"/>
        </w:rPr>
      </w:pPr>
      <w:proofErr w:type="spellStart"/>
      <w:r w:rsidRPr="00AB3173">
        <w:rPr>
          <w:rFonts w:asciiTheme="minorHAnsi" w:eastAsia="Meiryo" w:hAnsiTheme="minorHAnsi" w:cs="Calibri"/>
          <w:szCs w:val="24"/>
        </w:rPr>
        <w:t>Kurpe</w:t>
      </w:r>
      <w:proofErr w:type="spellEnd"/>
      <w:r w:rsidR="00F2658C" w:rsidRPr="00AB3173">
        <w:rPr>
          <w:rFonts w:asciiTheme="minorHAnsi" w:eastAsia="Meiryo" w:hAnsiTheme="minorHAnsi" w:cs="Calibri"/>
          <w:szCs w:val="24"/>
        </w:rPr>
        <w:t xml:space="preserve"> motioned and </w:t>
      </w:r>
      <w:proofErr w:type="spellStart"/>
      <w:r w:rsidRPr="00AB3173">
        <w:rPr>
          <w:rFonts w:asciiTheme="minorHAnsi" w:eastAsia="Meiryo" w:hAnsiTheme="minorHAnsi" w:cs="Calibri"/>
          <w:szCs w:val="24"/>
        </w:rPr>
        <w:t>Sydlowski</w:t>
      </w:r>
      <w:proofErr w:type="spellEnd"/>
      <w:r w:rsidR="00F2658C" w:rsidRPr="00AB3173">
        <w:rPr>
          <w:rFonts w:asciiTheme="minorHAnsi" w:eastAsia="Meiryo" w:hAnsiTheme="minorHAnsi" w:cs="Calibri"/>
          <w:szCs w:val="24"/>
        </w:rPr>
        <w:t xml:space="preserve"> seconded</w:t>
      </w:r>
      <w:r w:rsidR="00413BD5" w:rsidRPr="00AB3173">
        <w:rPr>
          <w:rFonts w:asciiTheme="minorHAnsi" w:eastAsia="Meiryo" w:hAnsiTheme="minorHAnsi" w:cs="Calibri"/>
          <w:szCs w:val="24"/>
        </w:rPr>
        <w:t xml:space="preserve"> that the Brookfield Board of Education </w:t>
      </w:r>
      <w:r>
        <w:rPr>
          <w:rFonts w:asciiTheme="minorHAnsi" w:eastAsia="Meiryo" w:hAnsiTheme="minorHAnsi" w:cs="Calibri"/>
          <w:szCs w:val="24"/>
        </w:rPr>
        <w:t>approves the resolution to conduct Board meetings via electronic technology throughout the period of emergency as submitted.</w:t>
      </w:r>
    </w:p>
    <w:p w14:paraId="2C80C1F1" w14:textId="461F8C1D" w:rsidR="00F76CFB" w:rsidRPr="00AB3173" w:rsidRDefault="00F76CFB" w:rsidP="00AB3173">
      <w:pPr>
        <w:pStyle w:val="ListParagraph"/>
        <w:tabs>
          <w:tab w:val="left" w:pos="630"/>
          <w:tab w:val="left" w:pos="720"/>
          <w:tab w:val="left" w:pos="1080"/>
        </w:tabs>
        <w:ind w:left="0"/>
        <w:rPr>
          <w:rFonts w:asciiTheme="minorHAnsi" w:eastAsia="Meiryo" w:hAnsiTheme="minorHAnsi" w:cs="Calibri"/>
          <w:szCs w:val="24"/>
        </w:rPr>
      </w:pPr>
    </w:p>
    <w:p w14:paraId="25E4B5E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5223B79C"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F47C133"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623CFA7" w14:textId="77777777" w:rsidR="009D1ED7" w:rsidRDefault="009D1ED7" w:rsidP="00413BD5">
      <w:pPr>
        <w:tabs>
          <w:tab w:val="left" w:pos="720"/>
        </w:tabs>
        <w:ind w:left="0"/>
        <w:rPr>
          <w:rFonts w:asciiTheme="minorHAnsi" w:eastAsia="Meiryo" w:hAnsiTheme="minorHAnsi" w:cs="Calibri"/>
          <w:b/>
          <w:bCs/>
          <w:szCs w:val="24"/>
        </w:rPr>
      </w:pPr>
    </w:p>
    <w:p w14:paraId="45A442EE" w14:textId="2F6D8835" w:rsidR="00215A93" w:rsidRPr="00F2658C" w:rsidRDefault="00F2658C" w:rsidP="00413BD5">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9E321D">
        <w:rPr>
          <w:rFonts w:asciiTheme="minorHAnsi" w:eastAsia="Meiryo" w:hAnsiTheme="minorHAnsi" w:cs="Calibri"/>
          <w:b/>
          <w:bCs/>
          <w:szCs w:val="24"/>
        </w:rPr>
        <w:t>4-</w:t>
      </w:r>
      <w:r w:rsidR="0097751B">
        <w:rPr>
          <w:rFonts w:asciiTheme="minorHAnsi" w:eastAsia="Meiryo" w:hAnsiTheme="minorHAnsi" w:cs="Calibri"/>
          <w:b/>
          <w:bCs/>
          <w:szCs w:val="24"/>
        </w:rPr>
        <w:t>11</w:t>
      </w:r>
    </w:p>
    <w:p w14:paraId="58D75FEA" w14:textId="770D759C" w:rsidR="00A12B1A" w:rsidRDefault="009E321D" w:rsidP="00413BD5">
      <w:pPr>
        <w:tabs>
          <w:tab w:val="left" w:pos="720"/>
        </w:tabs>
        <w:ind w:left="0"/>
        <w:rPr>
          <w:rFonts w:asciiTheme="minorHAnsi" w:eastAsia="Meiryo" w:hAnsiTheme="minorHAnsi" w:cs="Calibri"/>
          <w:szCs w:val="24"/>
        </w:rPr>
      </w:pPr>
      <w:r>
        <w:rPr>
          <w:rFonts w:asciiTheme="minorHAnsi" w:eastAsia="Meiryo" w:hAnsiTheme="minorHAnsi" w:cs="Calibri"/>
          <w:b/>
          <w:szCs w:val="24"/>
          <w:u w:val="single"/>
        </w:rPr>
        <w:t xml:space="preserve">RESOLUTION AUTHORIZING DISTANCE </w:t>
      </w:r>
      <w:r w:rsidR="0097751B">
        <w:rPr>
          <w:rFonts w:asciiTheme="minorHAnsi" w:eastAsia="Meiryo" w:hAnsiTheme="minorHAnsi" w:cs="Calibri"/>
          <w:b/>
          <w:szCs w:val="24"/>
          <w:u w:val="single"/>
        </w:rPr>
        <w:t>LEARNING</w:t>
      </w:r>
    </w:p>
    <w:p w14:paraId="63D1CA16" w14:textId="77777777" w:rsidR="009E321D" w:rsidRPr="00444D34" w:rsidRDefault="009E321D" w:rsidP="00AB3173">
      <w:pPr>
        <w:pStyle w:val="ListParagraph"/>
        <w:numPr>
          <w:ilvl w:val="0"/>
          <w:numId w:val="2"/>
        </w:numPr>
        <w:tabs>
          <w:tab w:val="left" w:pos="720"/>
        </w:tabs>
        <w:rPr>
          <w:rFonts w:asciiTheme="minorHAnsi" w:eastAsia="Meiryo" w:hAnsiTheme="minorHAnsi" w:cs="Calibri"/>
          <w:szCs w:val="24"/>
        </w:rPr>
      </w:pPr>
      <w:proofErr w:type="spellStart"/>
      <w:r w:rsidRPr="009E321D">
        <w:rPr>
          <w:rFonts w:asciiTheme="minorHAnsi" w:eastAsia="Meiryo" w:hAnsiTheme="minorHAnsi" w:cs="Calibri"/>
          <w:szCs w:val="24"/>
        </w:rPr>
        <w:t>Kurpe</w:t>
      </w:r>
      <w:proofErr w:type="spellEnd"/>
      <w:r w:rsidR="00F2658C" w:rsidRPr="009E321D">
        <w:rPr>
          <w:rFonts w:asciiTheme="minorHAnsi" w:eastAsia="Meiryo" w:hAnsiTheme="minorHAnsi" w:cs="Calibri"/>
          <w:szCs w:val="24"/>
        </w:rPr>
        <w:t xml:space="preserve"> motioned and </w:t>
      </w:r>
      <w:proofErr w:type="spellStart"/>
      <w:r w:rsidRPr="009E321D">
        <w:rPr>
          <w:rFonts w:asciiTheme="minorHAnsi" w:eastAsia="Meiryo" w:hAnsiTheme="minorHAnsi" w:cs="Calibri"/>
          <w:szCs w:val="24"/>
        </w:rPr>
        <w:t>Necastro</w:t>
      </w:r>
      <w:proofErr w:type="spellEnd"/>
      <w:r w:rsidR="00F2658C" w:rsidRPr="009E321D">
        <w:rPr>
          <w:rFonts w:asciiTheme="minorHAnsi" w:eastAsia="Meiryo" w:hAnsiTheme="minorHAnsi" w:cs="Calibri"/>
          <w:szCs w:val="24"/>
        </w:rPr>
        <w:t xml:space="preserve"> seconded</w:t>
      </w:r>
      <w:r w:rsidR="00A12B1A" w:rsidRPr="009E321D">
        <w:rPr>
          <w:rFonts w:asciiTheme="minorHAnsi" w:eastAsia="Meiryo" w:hAnsiTheme="minorHAnsi" w:cs="Calibri"/>
          <w:szCs w:val="24"/>
        </w:rPr>
        <w:t xml:space="preserve"> that the Brookfield Board of Education approves </w:t>
      </w:r>
      <w:r>
        <w:rPr>
          <w:rFonts w:asciiTheme="minorHAnsi" w:eastAsia="Meiryo" w:hAnsiTheme="minorHAnsi" w:cs="Calibri"/>
          <w:szCs w:val="24"/>
        </w:rPr>
        <w:t>the resolution for distance learning while schools are closed to students during the 2019-2020 school year as submitted.</w:t>
      </w:r>
    </w:p>
    <w:p w14:paraId="0344E062" w14:textId="02429B2B" w:rsidR="00A12B1A" w:rsidRPr="009E321D" w:rsidRDefault="00A12B1A" w:rsidP="009E321D">
      <w:pPr>
        <w:pStyle w:val="ListParagraph"/>
        <w:tabs>
          <w:tab w:val="left" w:pos="720"/>
        </w:tabs>
        <w:ind w:left="0"/>
        <w:rPr>
          <w:rFonts w:asciiTheme="minorHAnsi" w:eastAsia="Meiryo" w:hAnsiTheme="minorHAnsi" w:cs="Calibri"/>
          <w:szCs w:val="24"/>
        </w:rPr>
      </w:pPr>
    </w:p>
    <w:p w14:paraId="6FAC2501"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3A1485E2"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06105F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8B37993" w14:textId="77777777" w:rsidR="00465D4D" w:rsidRDefault="00465D4D" w:rsidP="00A12B1A">
      <w:pPr>
        <w:tabs>
          <w:tab w:val="left" w:pos="720"/>
        </w:tabs>
        <w:ind w:left="0"/>
        <w:rPr>
          <w:rFonts w:asciiTheme="minorHAnsi" w:eastAsia="Meiryo" w:hAnsiTheme="minorHAnsi" w:cs="Calibri"/>
          <w:b/>
          <w:bCs/>
          <w:szCs w:val="24"/>
        </w:rPr>
      </w:pPr>
    </w:p>
    <w:p w14:paraId="26F6F429" w14:textId="19A97715" w:rsidR="00A12B1A" w:rsidRPr="00F2658C" w:rsidRDefault="00F2658C" w:rsidP="00A12B1A">
      <w:pPr>
        <w:tabs>
          <w:tab w:val="left" w:pos="720"/>
        </w:tabs>
        <w:ind w:left="0"/>
        <w:rPr>
          <w:rFonts w:asciiTheme="minorHAnsi" w:eastAsia="Meiryo" w:hAnsiTheme="minorHAnsi" w:cs="Calibri"/>
          <w:b/>
          <w:bCs/>
          <w:szCs w:val="24"/>
        </w:rPr>
      </w:pPr>
      <w:r w:rsidRPr="00F2658C">
        <w:rPr>
          <w:rFonts w:asciiTheme="minorHAnsi" w:eastAsia="Meiryo" w:hAnsiTheme="minorHAnsi" w:cs="Calibri"/>
          <w:b/>
          <w:bCs/>
          <w:szCs w:val="24"/>
        </w:rPr>
        <w:t>#20-</w:t>
      </w:r>
      <w:r w:rsidR="009D1ED7">
        <w:rPr>
          <w:rFonts w:asciiTheme="minorHAnsi" w:eastAsia="Meiryo" w:hAnsiTheme="minorHAnsi" w:cs="Calibri"/>
          <w:b/>
          <w:bCs/>
          <w:szCs w:val="24"/>
        </w:rPr>
        <w:t>0</w:t>
      </w:r>
      <w:r w:rsidR="00AB3173">
        <w:rPr>
          <w:rFonts w:asciiTheme="minorHAnsi" w:eastAsia="Meiryo" w:hAnsiTheme="minorHAnsi" w:cs="Calibri"/>
          <w:b/>
          <w:bCs/>
          <w:szCs w:val="24"/>
        </w:rPr>
        <w:t>4</w:t>
      </w:r>
      <w:r w:rsidR="009D1ED7">
        <w:rPr>
          <w:rFonts w:asciiTheme="minorHAnsi" w:eastAsia="Meiryo" w:hAnsiTheme="minorHAnsi" w:cs="Calibri"/>
          <w:b/>
          <w:bCs/>
          <w:szCs w:val="24"/>
        </w:rPr>
        <w:t>-1</w:t>
      </w:r>
      <w:r w:rsidR="0097751B">
        <w:rPr>
          <w:rFonts w:asciiTheme="minorHAnsi" w:eastAsia="Meiryo" w:hAnsiTheme="minorHAnsi" w:cs="Calibri"/>
          <w:b/>
          <w:bCs/>
          <w:szCs w:val="24"/>
        </w:rPr>
        <w:t>2</w:t>
      </w:r>
    </w:p>
    <w:p w14:paraId="662EACD2" w14:textId="77777777" w:rsidR="00AB3173" w:rsidRPr="00AB3173" w:rsidRDefault="00AB3173" w:rsidP="00AB3173">
      <w:pPr>
        <w:tabs>
          <w:tab w:val="left" w:pos="720"/>
        </w:tabs>
        <w:ind w:left="0"/>
        <w:rPr>
          <w:rFonts w:asciiTheme="minorHAnsi" w:eastAsia="Meiryo" w:hAnsiTheme="minorHAnsi" w:cs="Calibri"/>
          <w:szCs w:val="24"/>
        </w:rPr>
      </w:pPr>
      <w:r w:rsidRPr="00AB3173">
        <w:rPr>
          <w:rFonts w:asciiTheme="minorHAnsi" w:eastAsia="Meiryo" w:hAnsiTheme="minorHAnsi" w:cs="Calibri"/>
          <w:b/>
          <w:szCs w:val="24"/>
          <w:u w:val="single"/>
        </w:rPr>
        <w:t>RESOLUTION REGARDING BUILDING PROJECT</w:t>
      </w:r>
    </w:p>
    <w:p w14:paraId="11368D76" w14:textId="77777777" w:rsidR="00AB3173" w:rsidRPr="00A50754" w:rsidRDefault="00F2658C" w:rsidP="00AB3173">
      <w:pPr>
        <w:pStyle w:val="ListParagraph"/>
        <w:numPr>
          <w:ilvl w:val="0"/>
          <w:numId w:val="2"/>
        </w:numPr>
        <w:tabs>
          <w:tab w:val="left" w:pos="720"/>
        </w:tabs>
        <w:rPr>
          <w:rFonts w:asciiTheme="minorHAnsi" w:eastAsia="Meiryo" w:hAnsiTheme="minorHAns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w:t>
      </w:r>
      <w:r w:rsidR="00702701" w:rsidRPr="00702701">
        <w:rPr>
          <w:rFonts w:ascii="Calibri" w:eastAsia="Meiryo" w:hAnsi="Calibri" w:cs="Calibri"/>
          <w:szCs w:val="24"/>
        </w:rPr>
        <w:t xml:space="preserve"> that the Brookfield Board of Education </w:t>
      </w:r>
      <w:r w:rsidR="00AB3173">
        <w:rPr>
          <w:rFonts w:asciiTheme="minorHAnsi" w:eastAsia="Meiryo" w:hAnsiTheme="minorHAnsi" w:cs="Calibri"/>
          <w:szCs w:val="24"/>
        </w:rPr>
        <w:t>approves the resolution to authorize the Superintendent to negotiate and execute tolling agreements with parties involved in the Brookfield K-12 Project as submitted.</w:t>
      </w:r>
    </w:p>
    <w:p w14:paraId="6973A56C" w14:textId="77777777" w:rsidR="00AB3173" w:rsidRDefault="00AB3173" w:rsidP="00AB3173">
      <w:pPr>
        <w:tabs>
          <w:tab w:val="left" w:pos="720"/>
        </w:tabs>
        <w:ind w:left="0"/>
        <w:rPr>
          <w:rFonts w:ascii="Calibri" w:eastAsia="Meiryo" w:hAnsi="Calibri" w:cs="Calibri"/>
          <w:szCs w:val="24"/>
        </w:rPr>
      </w:pPr>
    </w:p>
    <w:p w14:paraId="33AE3B37" w14:textId="2CA8F960" w:rsidR="009D1ED7" w:rsidRPr="00AB3173" w:rsidRDefault="009D1ED7"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3E22841F" w14:textId="77777777" w:rsidR="009D1ED7" w:rsidRDefault="009D1ED7" w:rsidP="009D1ED7">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76EA7C0" w14:textId="6B2C05B4" w:rsidR="00F2658C" w:rsidRPr="009D1ED7" w:rsidRDefault="00F2658C" w:rsidP="009D1ED7">
      <w:pPr>
        <w:tabs>
          <w:tab w:val="left" w:pos="720"/>
        </w:tabs>
        <w:ind w:left="0"/>
        <w:rPr>
          <w:rFonts w:ascii="Calibri" w:eastAsia="Meiryo" w:hAnsi="Calibri" w:cs="Calibri"/>
          <w:szCs w:val="24"/>
        </w:rPr>
      </w:pPr>
      <w:r w:rsidRPr="009D1ED7">
        <w:rPr>
          <w:rFonts w:ascii="Calibri" w:eastAsia="Meiryo" w:hAnsi="Calibri" w:cs="Calibri"/>
          <w:szCs w:val="24"/>
        </w:rPr>
        <w:t>Motion Carried</w:t>
      </w:r>
    </w:p>
    <w:p w14:paraId="4B408DB1" w14:textId="77777777" w:rsidR="009D1ED7" w:rsidRDefault="009D1ED7" w:rsidP="00196257">
      <w:pPr>
        <w:tabs>
          <w:tab w:val="left" w:pos="720"/>
        </w:tabs>
        <w:ind w:hanging="720"/>
        <w:rPr>
          <w:rFonts w:asciiTheme="minorHAnsi" w:eastAsia="Meiryo" w:hAnsiTheme="minorHAnsi" w:cs="Calibri"/>
          <w:b/>
          <w:szCs w:val="24"/>
          <w:u w:val="single"/>
        </w:rPr>
      </w:pPr>
    </w:p>
    <w:p w14:paraId="11E6631D" w14:textId="0FCB34D1" w:rsidR="00702701" w:rsidRPr="009D1ED7" w:rsidRDefault="00F2658C" w:rsidP="00196257">
      <w:pPr>
        <w:tabs>
          <w:tab w:val="left" w:pos="720"/>
        </w:tabs>
        <w:ind w:hanging="720"/>
        <w:rPr>
          <w:rFonts w:asciiTheme="minorHAnsi" w:eastAsia="Meiryo" w:hAnsiTheme="minorHAnsi" w:cs="Calibri"/>
          <w:b/>
          <w:szCs w:val="24"/>
        </w:rPr>
      </w:pPr>
      <w:r w:rsidRPr="009D1ED7">
        <w:rPr>
          <w:rFonts w:asciiTheme="minorHAnsi" w:eastAsia="Meiryo" w:hAnsiTheme="minorHAnsi" w:cs="Calibri"/>
          <w:b/>
          <w:szCs w:val="24"/>
        </w:rPr>
        <w:t>#20-</w:t>
      </w:r>
      <w:r w:rsidR="009D1ED7" w:rsidRPr="009D1ED7">
        <w:rPr>
          <w:rFonts w:asciiTheme="minorHAnsi" w:eastAsia="Meiryo" w:hAnsiTheme="minorHAnsi" w:cs="Calibri"/>
          <w:b/>
          <w:szCs w:val="24"/>
        </w:rPr>
        <w:t>0</w:t>
      </w:r>
      <w:r w:rsidR="00AB3173">
        <w:rPr>
          <w:rFonts w:asciiTheme="minorHAnsi" w:eastAsia="Meiryo" w:hAnsiTheme="minorHAnsi" w:cs="Calibri"/>
          <w:b/>
          <w:szCs w:val="24"/>
        </w:rPr>
        <w:t>4</w:t>
      </w:r>
      <w:r w:rsidR="009D1ED7" w:rsidRPr="009D1ED7">
        <w:rPr>
          <w:rFonts w:asciiTheme="minorHAnsi" w:eastAsia="Meiryo" w:hAnsiTheme="minorHAnsi" w:cs="Calibri"/>
          <w:b/>
          <w:szCs w:val="24"/>
        </w:rPr>
        <w:t>-1</w:t>
      </w:r>
      <w:r w:rsidR="0097751B">
        <w:rPr>
          <w:rFonts w:asciiTheme="minorHAnsi" w:eastAsia="Meiryo" w:hAnsiTheme="minorHAnsi" w:cs="Calibri"/>
          <w:b/>
          <w:szCs w:val="24"/>
        </w:rPr>
        <w:t>3</w:t>
      </w:r>
    </w:p>
    <w:p w14:paraId="1B8DC49B" w14:textId="69C7153B" w:rsidR="00196257" w:rsidRPr="00196257" w:rsidRDefault="00AB3173" w:rsidP="00196257">
      <w:pPr>
        <w:tabs>
          <w:tab w:val="left" w:pos="720"/>
        </w:tabs>
        <w:ind w:hanging="720"/>
        <w:rPr>
          <w:rFonts w:asciiTheme="minorHAnsi" w:eastAsia="Meiryo" w:hAnsiTheme="minorHAnsi" w:cs="Calibri"/>
          <w:b/>
          <w:szCs w:val="24"/>
          <w:u w:val="single"/>
        </w:rPr>
      </w:pPr>
      <w:r>
        <w:rPr>
          <w:rFonts w:asciiTheme="minorHAnsi" w:eastAsia="Meiryo" w:hAnsiTheme="minorHAnsi" w:cs="Calibri"/>
          <w:b/>
          <w:szCs w:val="24"/>
          <w:u w:val="single"/>
        </w:rPr>
        <w:t>RESOLUTION AUTHORIZING REQUIRED THIRD GRADE ASSESSMENTS IN PAPER FORMAT</w:t>
      </w:r>
    </w:p>
    <w:p w14:paraId="28076D0B" w14:textId="65A58AF8" w:rsidR="009D1ED7" w:rsidRDefault="00AB3173" w:rsidP="00D47327">
      <w:pPr>
        <w:pStyle w:val="ListParagraph"/>
        <w:numPr>
          <w:ilvl w:val="0"/>
          <w:numId w:val="2"/>
        </w:numPr>
        <w:tabs>
          <w:tab w:val="left" w:pos="720"/>
        </w:tabs>
        <w:rPr>
          <w:rFonts w:asciiTheme="minorHAnsi" w:eastAsia="Meiryo" w:hAnsiTheme="minorHAnsi" w:cs="Calibri"/>
          <w:szCs w:val="24"/>
        </w:rPr>
      </w:pPr>
      <w:r w:rsidRPr="00AB3173">
        <w:rPr>
          <w:rFonts w:asciiTheme="minorHAnsi" w:eastAsia="Meiryo" w:hAnsiTheme="minorHAnsi" w:cs="Calibri"/>
          <w:szCs w:val="24"/>
        </w:rPr>
        <w:t>Economides</w:t>
      </w:r>
      <w:r w:rsidR="00F2658C" w:rsidRPr="00AB3173">
        <w:rPr>
          <w:rFonts w:asciiTheme="minorHAnsi" w:eastAsia="Meiryo" w:hAnsiTheme="minorHAnsi" w:cs="Calibri"/>
          <w:szCs w:val="24"/>
        </w:rPr>
        <w:t xml:space="preserve"> motioned and </w:t>
      </w:r>
      <w:proofErr w:type="spellStart"/>
      <w:r w:rsidR="00F76CFB" w:rsidRPr="00AB3173">
        <w:rPr>
          <w:rFonts w:asciiTheme="minorHAnsi" w:eastAsia="Meiryo" w:hAnsiTheme="minorHAnsi" w:cs="Calibri"/>
          <w:szCs w:val="24"/>
        </w:rPr>
        <w:t>Necastro</w:t>
      </w:r>
      <w:proofErr w:type="spellEnd"/>
      <w:r w:rsidR="00F2658C" w:rsidRPr="00AB3173">
        <w:rPr>
          <w:rFonts w:asciiTheme="minorHAnsi" w:eastAsia="Meiryo" w:hAnsiTheme="minorHAnsi" w:cs="Calibri"/>
          <w:szCs w:val="24"/>
        </w:rPr>
        <w:t xml:space="preserve"> seconded</w:t>
      </w:r>
      <w:r w:rsidR="00196257" w:rsidRPr="00AB3173">
        <w:rPr>
          <w:rFonts w:asciiTheme="minorHAnsi" w:eastAsia="Meiryo" w:hAnsiTheme="minorHAnsi" w:cs="Calibri"/>
          <w:szCs w:val="24"/>
        </w:rPr>
        <w:t xml:space="preserve"> that the Brookfield Board of Education </w:t>
      </w:r>
      <w:r>
        <w:rPr>
          <w:rFonts w:asciiTheme="minorHAnsi" w:eastAsia="Meiryo" w:hAnsiTheme="minorHAnsi" w:cs="Calibri"/>
          <w:szCs w:val="24"/>
        </w:rPr>
        <w:t>adopts the following resolution:</w:t>
      </w:r>
    </w:p>
    <w:p w14:paraId="1AD13286" w14:textId="77777777" w:rsidR="00AB3173" w:rsidRPr="0097751B" w:rsidRDefault="00AB3173" w:rsidP="00AB3173">
      <w:pPr>
        <w:tabs>
          <w:tab w:val="left" w:pos="720"/>
        </w:tabs>
        <w:ind w:left="0"/>
        <w:rPr>
          <w:rFonts w:asciiTheme="minorHAnsi" w:eastAsia="Meiryo" w:hAnsiTheme="minorHAnsi" w:cs="Calibri"/>
          <w:sz w:val="22"/>
          <w:szCs w:val="22"/>
        </w:rPr>
      </w:pPr>
    </w:p>
    <w:p w14:paraId="2EE451BA" w14:textId="77777777" w:rsidR="00AB3173" w:rsidRPr="0097751B" w:rsidRDefault="00AB3173" w:rsidP="00AB3173">
      <w:pPr>
        <w:tabs>
          <w:tab w:val="left" w:pos="720"/>
        </w:tabs>
        <w:ind w:left="1440"/>
        <w:rPr>
          <w:rFonts w:ascii="Calibri" w:eastAsia="Meiryo" w:hAnsi="Calibri" w:cs="Calibri"/>
          <w:sz w:val="22"/>
          <w:szCs w:val="22"/>
        </w:rPr>
      </w:pPr>
      <w:r w:rsidRPr="0097751B">
        <w:rPr>
          <w:rFonts w:ascii="Calibri" w:eastAsia="Meiryo" w:hAnsi="Calibri" w:cs="Calibri"/>
          <w:b/>
          <w:sz w:val="22"/>
          <w:szCs w:val="22"/>
        </w:rPr>
        <w:tab/>
        <w:t>WHEREAS</w:t>
      </w:r>
      <w:r w:rsidRPr="0097751B">
        <w:rPr>
          <w:rFonts w:ascii="Calibri" w:eastAsia="Meiryo" w:hAnsi="Calibri" w:cs="Calibri"/>
          <w:sz w:val="22"/>
          <w:szCs w:val="22"/>
        </w:rPr>
        <w:t>, Ohio Revised Code Section 3301.0711, as amended by Senate Bill 216 enacted by the 132</w:t>
      </w:r>
      <w:r w:rsidRPr="0097751B">
        <w:rPr>
          <w:rFonts w:ascii="Calibri" w:eastAsia="Meiryo" w:hAnsi="Calibri" w:cs="Calibri"/>
          <w:sz w:val="22"/>
          <w:szCs w:val="22"/>
          <w:vertAlign w:val="superscript"/>
        </w:rPr>
        <w:t>nd</w:t>
      </w:r>
      <w:r w:rsidRPr="0097751B">
        <w:rPr>
          <w:rFonts w:ascii="Calibri" w:eastAsia="Meiryo" w:hAnsi="Calibri" w:cs="Calibri"/>
          <w:sz w:val="22"/>
          <w:szCs w:val="22"/>
        </w:rPr>
        <w:t xml:space="preserve"> Ohio General Assembly, authorized a school district to administer the required third grade English Language Arts or Mathematics assessments, or both, in a paper format in any given school year; and</w:t>
      </w:r>
    </w:p>
    <w:p w14:paraId="08202BF5" w14:textId="77777777" w:rsidR="00AB3173" w:rsidRPr="0097751B" w:rsidRDefault="00AB3173" w:rsidP="00AB3173">
      <w:pPr>
        <w:tabs>
          <w:tab w:val="left" w:pos="720"/>
        </w:tabs>
        <w:ind w:left="1080"/>
        <w:rPr>
          <w:rFonts w:ascii="Calibri" w:eastAsia="Meiryo" w:hAnsi="Calibri" w:cs="Calibri"/>
          <w:sz w:val="22"/>
          <w:szCs w:val="22"/>
        </w:rPr>
      </w:pPr>
    </w:p>
    <w:p w14:paraId="5543123F" w14:textId="77777777" w:rsidR="00AB3173" w:rsidRPr="0097751B" w:rsidRDefault="00AB3173" w:rsidP="00AB3173">
      <w:pPr>
        <w:tabs>
          <w:tab w:val="left" w:pos="720"/>
        </w:tabs>
        <w:ind w:left="1440"/>
        <w:rPr>
          <w:rFonts w:ascii="Calibri" w:eastAsia="Meiryo" w:hAnsi="Calibri" w:cs="Calibri"/>
          <w:sz w:val="22"/>
          <w:szCs w:val="22"/>
        </w:rPr>
      </w:pPr>
      <w:r w:rsidRPr="0097751B">
        <w:rPr>
          <w:rFonts w:ascii="Calibri" w:eastAsia="Meiryo" w:hAnsi="Calibri" w:cs="Calibri"/>
          <w:sz w:val="22"/>
          <w:szCs w:val="22"/>
        </w:rPr>
        <w:lastRenderedPageBreak/>
        <w:tab/>
      </w:r>
      <w:r w:rsidRPr="0097751B">
        <w:rPr>
          <w:rFonts w:ascii="Calibri" w:eastAsia="Meiryo" w:hAnsi="Calibri" w:cs="Calibri"/>
          <w:b/>
          <w:sz w:val="22"/>
          <w:szCs w:val="22"/>
        </w:rPr>
        <w:t>WHEREAS</w:t>
      </w:r>
      <w:r w:rsidRPr="0097751B">
        <w:rPr>
          <w:rFonts w:ascii="Calibri" w:eastAsia="Meiryo" w:hAnsi="Calibri" w:cs="Calibri"/>
          <w:sz w:val="22"/>
          <w:szCs w:val="22"/>
        </w:rPr>
        <w:t xml:space="preserve">, it is the desire of the Board of Education of the Brookfield Local School District for its grade three students to take the English Language Arts assessments in said paper </w:t>
      </w:r>
      <w:proofErr w:type="gramStart"/>
      <w:r w:rsidRPr="0097751B">
        <w:rPr>
          <w:rFonts w:ascii="Calibri" w:eastAsia="Meiryo" w:hAnsi="Calibri" w:cs="Calibri"/>
          <w:sz w:val="22"/>
          <w:szCs w:val="22"/>
        </w:rPr>
        <w:t>format;</w:t>
      </w:r>
      <w:proofErr w:type="gramEnd"/>
    </w:p>
    <w:p w14:paraId="091FD63A" w14:textId="77777777" w:rsidR="00AB3173" w:rsidRPr="0097751B" w:rsidRDefault="00AB3173" w:rsidP="00AB3173">
      <w:pPr>
        <w:tabs>
          <w:tab w:val="left" w:pos="720"/>
        </w:tabs>
        <w:ind w:left="1080"/>
        <w:rPr>
          <w:rFonts w:ascii="Calibri" w:eastAsia="Meiryo" w:hAnsi="Calibri" w:cs="Calibri"/>
          <w:sz w:val="22"/>
          <w:szCs w:val="22"/>
        </w:rPr>
      </w:pPr>
    </w:p>
    <w:p w14:paraId="256A32A8" w14:textId="77777777" w:rsidR="00AB3173" w:rsidRPr="0097751B" w:rsidRDefault="00AB3173" w:rsidP="00AB3173">
      <w:pPr>
        <w:tabs>
          <w:tab w:val="left" w:pos="720"/>
        </w:tabs>
        <w:ind w:left="1440"/>
        <w:rPr>
          <w:rFonts w:ascii="Calibri" w:eastAsia="Meiryo" w:hAnsi="Calibri" w:cs="Calibri"/>
          <w:sz w:val="22"/>
          <w:szCs w:val="22"/>
        </w:rPr>
      </w:pPr>
      <w:r w:rsidRPr="0097751B">
        <w:rPr>
          <w:rFonts w:ascii="Calibri" w:eastAsia="Meiryo" w:hAnsi="Calibri" w:cs="Calibri"/>
          <w:sz w:val="22"/>
          <w:szCs w:val="22"/>
        </w:rPr>
        <w:tab/>
      </w:r>
      <w:r w:rsidRPr="0097751B">
        <w:rPr>
          <w:rFonts w:ascii="Calibri" w:eastAsia="Meiryo" w:hAnsi="Calibri" w:cs="Calibri"/>
          <w:b/>
          <w:sz w:val="22"/>
          <w:szCs w:val="22"/>
        </w:rPr>
        <w:t>NOW THEREFORE, BE IT, AND IT IS, HEREBY RESOLVED</w:t>
      </w:r>
      <w:r w:rsidRPr="0097751B">
        <w:rPr>
          <w:rFonts w:ascii="Calibri" w:eastAsia="Meiryo" w:hAnsi="Calibri" w:cs="Calibri"/>
          <w:sz w:val="22"/>
          <w:szCs w:val="22"/>
        </w:rPr>
        <w:t xml:space="preserve"> that the grade three assessments in English Language Arts shall be administered in a paper format for the 2019-2020 school </w:t>
      </w:r>
      <w:proofErr w:type="gramStart"/>
      <w:r w:rsidRPr="0097751B">
        <w:rPr>
          <w:rFonts w:ascii="Calibri" w:eastAsia="Meiryo" w:hAnsi="Calibri" w:cs="Calibri"/>
          <w:sz w:val="22"/>
          <w:szCs w:val="22"/>
        </w:rPr>
        <w:t>year;</w:t>
      </w:r>
      <w:proofErr w:type="gramEnd"/>
      <w:r w:rsidRPr="0097751B">
        <w:rPr>
          <w:rFonts w:ascii="Calibri" w:eastAsia="Meiryo" w:hAnsi="Calibri" w:cs="Calibri"/>
          <w:sz w:val="22"/>
          <w:szCs w:val="22"/>
        </w:rPr>
        <w:t xml:space="preserve"> and</w:t>
      </w:r>
    </w:p>
    <w:p w14:paraId="76262AB9" w14:textId="77777777" w:rsidR="00AB3173" w:rsidRPr="0097751B" w:rsidRDefault="00AB3173" w:rsidP="00AB3173">
      <w:pPr>
        <w:tabs>
          <w:tab w:val="left" w:pos="720"/>
        </w:tabs>
        <w:ind w:left="1080"/>
        <w:rPr>
          <w:rFonts w:ascii="Calibri" w:eastAsia="Meiryo" w:hAnsi="Calibri" w:cs="Calibri"/>
          <w:sz w:val="22"/>
          <w:szCs w:val="22"/>
        </w:rPr>
      </w:pPr>
    </w:p>
    <w:p w14:paraId="3141F74A" w14:textId="77777777" w:rsidR="00AB3173" w:rsidRPr="0097751B" w:rsidRDefault="00AB3173" w:rsidP="00AB3173">
      <w:pPr>
        <w:tabs>
          <w:tab w:val="left" w:pos="720"/>
        </w:tabs>
        <w:ind w:left="1440"/>
        <w:rPr>
          <w:rFonts w:ascii="Calibri" w:eastAsia="Meiryo" w:hAnsi="Calibri" w:cs="Calibri"/>
          <w:sz w:val="22"/>
          <w:szCs w:val="22"/>
        </w:rPr>
      </w:pPr>
      <w:r w:rsidRPr="0097751B">
        <w:rPr>
          <w:rFonts w:ascii="Calibri" w:eastAsia="Meiryo" w:hAnsi="Calibri" w:cs="Calibri"/>
          <w:sz w:val="22"/>
          <w:szCs w:val="22"/>
        </w:rPr>
        <w:tab/>
      </w:r>
      <w:r w:rsidRPr="0097751B">
        <w:rPr>
          <w:rFonts w:ascii="Calibri" w:eastAsia="Meiryo" w:hAnsi="Calibri" w:cs="Calibri"/>
          <w:b/>
          <w:sz w:val="22"/>
          <w:szCs w:val="22"/>
        </w:rPr>
        <w:t>BE IT FURTHER RESOLVED</w:t>
      </w:r>
      <w:r w:rsidRPr="0097751B">
        <w:rPr>
          <w:rFonts w:ascii="Calibri" w:eastAsia="Meiryo" w:hAnsi="Calibri" w:cs="Calibri"/>
          <w:sz w:val="22"/>
          <w:szCs w:val="22"/>
        </w:rPr>
        <w:t xml:space="preserve"> that if any student whose individualized education program or plan developed under Section 504 of the “Rehabilitation Act of 1973”, 87 Stat. 355, 29 U.S.C. 794, as amended, specifies that taking the assessment in an online format is an appropriate accommodation for the student, then that student may take the assessment in an online format; and</w:t>
      </w:r>
    </w:p>
    <w:p w14:paraId="4AB8A3EE" w14:textId="77777777" w:rsidR="00AB3173" w:rsidRPr="0097751B" w:rsidRDefault="00AB3173" w:rsidP="00AB3173">
      <w:pPr>
        <w:tabs>
          <w:tab w:val="left" w:pos="720"/>
        </w:tabs>
        <w:ind w:left="1080"/>
        <w:rPr>
          <w:rFonts w:ascii="Calibri" w:eastAsia="Meiryo" w:hAnsi="Calibri" w:cs="Calibri"/>
          <w:sz w:val="22"/>
          <w:szCs w:val="22"/>
        </w:rPr>
      </w:pPr>
    </w:p>
    <w:p w14:paraId="2875B755" w14:textId="77777777" w:rsidR="00AB3173" w:rsidRPr="0097751B" w:rsidRDefault="00AB3173" w:rsidP="00AB3173">
      <w:pPr>
        <w:tabs>
          <w:tab w:val="left" w:pos="720"/>
        </w:tabs>
        <w:ind w:left="1440" w:hanging="720"/>
        <w:rPr>
          <w:rFonts w:asciiTheme="minorHAnsi" w:eastAsia="Meiryo" w:hAnsiTheme="minorHAnsi" w:cs="Calibri"/>
          <w:sz w:val="22"/>
          <w:szCs w:val="22"/>
        </w:rPr>
      </w:pPr>
      <w:r w:rsidRPr="0097751B">
        <w:rPr>
          <w:rFonts w:ascii="Calibri" w:eastAsia="Meiryo" w:hAnsi="Calibri" w:cs="Calibri"/>
          <w:sz w:val="22"/>
          <w:szCs w:val="22"/>
        </w:rPr>
        <w:tab/>
      </w:r>
      <w:r w:rsidRPr="0097751B">
        <w:rPr>
          <w:rFonts w:ascii="Calibri" w:eastAsia="Meiryo" w:hAnsi="Calibri" w:cs="Calibri"/>
          <w:sz w:val="22"/>
          <w:szCs w:val="22"/>
        </w:rPr>
        <w:tab/>
      </w:r>
      <w:r w:rsidRPr="0097751B">
        <w:rPr>
          <w:rFonts w:ascii="Calibri" w:eastAsia="Meiryo" w:hAnsi="Calibri" w:cs="Calibri"/>
          <w:b/>
          <w:sz w:val="22"/>
          <w:szCs w:val="22"/>
        </w:rPr>
        <w:t>BE IT FURTHER RESOLVED</w:t>
      </w:r>
      <w:r w:rsidRPr="0097751B">
        <w:rPr>
          <w:rFonts w:ascii="Calibri" w:eastAsia="Meiryo" w:hAnsi="Calibri" w:cs="Calibri"/>
          <w:sz w:val="22"/>
          <w:szCs w:val="22"/>
        </w:rPr>
        <w:t xml:space="preserve"> that the Superintendent of Schools is hereby authorized and directed to submit a copy of this resolution to the Ohio Department of Education in accordance with Ohio Revised Code Section</w:t>
      </w:r>
    </w:p>
    <w:p w14:paraId="4706F180" w14:textId="77777777" w:rsidR="00AB3173" w:rsidRDefault="00AB3173" w:rsidP="00AB3173">
      <w:pPr>
        <w:tabs>
          <w:tab w:val="left" w:pos="720"/>
        </w:tabs>
        <w:ind w:hanging="720"/>
        <w:rPr>
          <w:rFonts w:asciiTheme="minorHAnsi" w:eastAsia="Meiryo" w:hAnsiTheme="minorHAnsi" w:cs="Calibri"/>
          <w:szCs w:val="24"/>
        </w:rPr>
      </w:pPr>
    </w:p>
    <w:p w14:paraId="2B32A37E" w14:textId="3DFB140F" w:rsidR="00F2658C" w:rsidRPr="009D1ED7" w:rsidRDefault="009D1ED7" w:rsidP="009D1ED7">
      <w:pPr>
        <w:tabs>
          <w:tab w:val="left" w:pos="720"/>
        </w:tabs>
        <w:ind w:left="0"/>
        <w:rPr>
          <w:rFonts w:ascii="Calibri" w:eastAsia="Meiryo" w:hAnsi="Calibri" w:cs="Calibri"/>
          <w:szCs w:val="24"/>
        </w:rPr>
      </w:pPr>
      <w:r>
        <w:rPr>
          <w:rFonts w:ascii="Calibri" w:eastAsia="Meiryo" w:hAnsi="Calibri" w:cs="Calibri"/>
          <w:szCs w:val="24"/>
        </w:rPr>
        <w:t>A</w:t>
      </w:r>
      <w:r w:rsidR="00F2658C" w:rsidRPr="009D1ED7">
        <w:rPr>
          <w:rFonts w:ascii="Calibri" w:eastAsia="Meiryo" w:hAnsi="Calibri" w:cs="Calibri"/>
          <w:szCs w:val="24"/>
        </w:rPr>
        <w:t xml:space="preserve">yes: </w:t>
      </w:r>
      <w:proofErr w:type="spellStart"/>
      <w:r w:rsidR="00F2658C" w:rsidRPr="009D1ED7">
        <w:rPr>
          <w:rFonts w:ascii="Calibri" w:eastAsia="Meiryo" w:hAnsi="Calibri" w:cs="Calibri"/>
          <w:szCs w:val="24"/>
        </w:rPr>
        <w:t>Bonekovic</w:t>
      </w:r>
      <w:proofErr w:type="spellEnd"/>
      <w:r w:rsidR="00F2658C" w:rsidRPr="009D1ED7">
        <w:rPr>
          <w:rFonts w:ascii="Calibri" w:eastAsia="Meiryo" w:hAnsi="Calibri" w:cs="Calibri"/>
          <w:szCs w:val="24"/>
        </w:rPr>
        <w:t xml:space="preserve">, Economides, </w:t>
      </w:r>
      <w:proofErr w:type="spellStart"/>
      <w:r w:rsidR="00F2658C" w:rsidRPr="009D1ED7">
        <w:rPr>
          <w:rFonts w:ascii="Calibri" w:eastAsia="Meiryo" w:hAnsi="Calibri" w:cs="Calibri"/>
          <w:szCs w:val="24"/>
        </w:rPr>
        <w:t>Kurpe</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Necastro</w:t>
      </w:r>
      <w:proofErr w:type="spellEnd"/>
      <w:r w:rsidR="00F2658C" w:rsidRPr="009D1ED7">
        <w:rPr>
          <w:rFonts w:ascii="Calibri" w:eastAsia="Meiryo" w:hAnsi="Calibri" w:cs="Calibri"/>
          <w:szCs w:val="24"/>
        </w:rPr>
        <w:t xml:space="preserve">, </w:t>
      </w:r>
      <w:proofErr w:type="spellStart"/>
      <w:r w:rsidR="00F2658C" w:rsidRPr="009D1ED7">
        <w:rPr>
          <w:rFonts w:ascii="Calibri" w:eastAsia="Meiryo" w:hAnsi="Calibri" w:cs="Calibri"/>
          <w:szCs w:val="24"/>
        </w:rPr>
        <w:t>Sydlowski</w:t>
      </w:r>
      <w:proofErr w:type="spellEnd"/>
    </w:p>
    <w:p w14:paraId="50B6EA4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14473111" w14:textId="04FF76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77055EC" w14:textId="0B9D1C66" w:rsidR="009D1ED7" w:rsidRDefault="009D1ED7" w:rsidP="00F2658C">
      <w:pPr>
        <w:tabs>
          <w:tab w:val="left" w:pos="720"/>
          <w:tab w:val="num" w:pos="1080"/>
        </w:tabs>
        <w:ind w:hanging="720"/>
        <w:rPr>
          <w:rFonts w:ascii="Calibri" w:eastAsia="Meiryo" w:hAnsi="Calibri" w:cs="Calibri"/>
          <w:szCs w:val="24"/>
        </w:rPr>
      </w:pPr>
    </w:p>
    <w:p w14:paraId="25572A7B" w14:textId="3CD5EE6C" w:rsidR="009D1ED7" w:rsidRDefault="009D1ED7" w:rsidP="00F2658C">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w:t>
      </w:r>
      <w:r w:rsidR="00AB3173">
        <w:rPr>
          <w:rFonts w:ascii="Calibri" w:eastAsia="Meiryo" w:hAnsi="Calibri" w:cs="Calibri"/>
          <w:b/>
          <w:bCs/>
          <w:szCs w:val="24"/>
        </w:rPr>
        <w:t>4</w:t>
      </w:r>
      <w:r>
        <w:rPr>
          <w:rFonts w:ascii="Calibri" w:eastAsia="Meiryo" w:hAnsi="Calibri" w:cs="Calibri"/>
          <w:b/>
          <w:bCs/>
          <w:szCs w:val="24"/>
        </w:rPr>
        <w:t>-1</w:t>
      </w:r>
      <w:r w:rsidR="0097751B">
        <w:rPr>
          <w:rFonts w:ascii="Calibri" w:eastAsia="Meiryo" w:hAnsi="Calibri" w:cs="Calibri"/>
          <w:b/>
          <w:bCs/>
          <w:szCs w:val="24"/>
        </w:rPr>
        <w:t>4</w:t>
      </w:r>
    </w:p>
    <w:p w14:paraId="25E75305" w14:textId="2351F2BA" w:rsidR="009D1ED7" w:rsidRDefault="00AB3173" w:rsidP="00F2658C">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NON-RENEWALS FOR 2019-2020</w:t>
      </w:r>
    </w:p>
    <w:p w14:paraId="4BB49D41" w14:textId="77777777" w:rsidR="00AB3173" w:rsidRDefault="00AB3173" w:rsidP="00AB3173">
      <w:pPr>
        <w:pStyle w:val="ListParagraph"/>
        <w:numPr>
          <w:ilvl w:val="0"/>
          <w:numId w:val="2"/>
        </w:numPr>
        <w:tabs>
          <w:tab w:val="left" w:pos="720"/>
        </w:tabs>
        <w:rPr>
          <w:rFonts w:asciiTheme="minorHAnsi" w:eastAsia="Meiryo" w:hAnsiTheme="minorHAnsi" w:cs="Calibri"/>
          <w:szCs w:val="24"/>
        </w:rPr>
      </w:pPr>
      <w:bookmarkStart w:id="2" w:name="_Hlk40259075"/>
      <w:proofErr w:type="spellStart"/>
      <w:r>
        <w:rPr>
          <w:rFonts w:ascii="Calibri" w:eastAsia="Meiryo" w:hAnsi="Calibri" w:cs="Calibri"/>
          <w:szCs w:val="24"/>
        </w:rPr>
        <w:t>Sydlowski</w:t>
      </w:r>
      <w:proofErr w:type="spellEnd"/>
      <w:r w:rsidR="009D1ED7">
        <w:rPr>
          <w:rFonts w:ascii="Calibri" w:eastAsia="Meiryo" w:hAnsi="Calibri" w:cs="Calibri"/>
          <w:szCs w:val="24"/>
        </w:rPr>
        <w:t xml:space="preserve"> motioned and </w:t>
      </w:r>
      <w:proofErr w:type="spellStart"/>
      <w:r w:rsidR="009D1ED7">
        <w:rPr>
          <w:rFonts w:ascii="Calibri" w:eastAsia="Meiryo" w:hAnsi="Calibri" w:cs="Calibri"/>
          <w:szCs w:val="24"/>
        </w:rPr>
        <w:t>Kurpe</w:t>
      </w:r>
      <w:proofErr w:type="spellEnd"/>
      <w:r w:rsidR="009D1ED7">
        <w:rPr>
          <w:rFonts w:ascii="Calibri" w:eastAsia="Meiryo" w:hAnsi="Calibri" w:cs="Calibri"/>
          <w:szCs w:val="24"/>
        </w:rPr>
        <w:t xml:space="preserve"> seconded that the Brookfield Board of Education </w:t>
      </w:r>
      <w:r>
        <w:rPr>
          <w:rFonts w:asciiTheme="minorHAnsi" w:eastAsia="Meiryo" w:hAnsiTheme="minorHAnsi" w:cs="Calibri"/>
          <w:szCs w:val="24"/>
        </w:rPr>
        <w:t>non-renews the following individuals as indicated below at the end of the 2019-2020 contractual school year:</w:t>
      </w:r>
    </w:p>
    <w:p w14:paraId="6B01A864" w14:textId="77777777" w:rsidR="00AB3173" w:rsidRDefault="00AB3173" w:rsidP="00AB3173">
      <w:pPr>
        <w:tabs>
          <w:tab w:val="left" w:pos="720"/>
        </w:tabs>
        <w:ind w:left="1440"/>
        <w:rPr>
          <w:rFonts w:asciiTheme="minorHAnsi" w:eastAsia="Meiryo" w:hAnsiTheme="minorHAnsi" w:cs="Calibri"/>
          <w:szCs w:val="24"/>
        </w:rPr>
      </w:pPr>
    </w:p>
    <w:p w14:paraId="39A6061B"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Taylor </w:t>
      </w:r>
      <w:proofErr w:type="spellStart"/>
      <w:r>
        <w:rPr>
          <w:rFonts w:asciiTheme="minorHAnsi" w:eastAsia="Meiryo" w:hAnsiTheme="minorHAnsi" w:cs="Calibri"/>
          <w:b/>
          <w:szCs w:val="24"/>
        </w:rPr>
        <w:t>Winebold</w:t>
      </w:r>
      <w:proofErr w:type="spellEnd"/>
      <w:r>
        <w:rPr>
          <w:rFonts w:asciiTheme="minorHAnsi" w:eastAsia="Meiryo" w:hAnsiTheme="minorHAnsi" w:cs="Calibri"/>
          <w:szCs w:val="24"/>
        </w:rPr>
        <w:tab/>
      </w:r>
      <w:r>
        <w:rPr>
          <w:rFonts w:asciiTheme="minorHAnsi" w:eastAsia="Meiryo" w:hAnsiTheme="minorHAnsi" w:cs="Calibri"/>
          <w:szCs w:val="24"/>
        </w:rPr>
        <w:tab/>
        <w:t>Long-Term Substitute Teacher</w:t>
      </w:r>
    </w:p>
    <w:p w14:paraId="3145045D"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Mackenzie Westfall</w:t>
      </w:r>
      <w:r>
        <w:rPr>
          <w:rFonts w:asciiTheme="minorHAnsi" w:eastAsia="Meiryo" w:hAnsiTheme="minorHAnsi" w:cs="Calibri"/>
          <w:szCs w:val="24"/>
        </w:rPr>
        <w:tab/>
      </w:r>
      <w:r>
        <w:rPr>
          <w:rFonts w:asciiTheme="minorHAnsi" w:eastAsia="Meiryo" w:hAnsiTheme="minorHAnsi" w:cs="Calibri"/>
          <w:szCs w:val="24"/>
        </w:rPr>
        <w:tab/>
        <w:t>Long-Term Substitute Teacher</w:t>
      </w:r>
    </w:p>
    <w:p w14:paraId="3FC5335C"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Robert </w:t>
      </w:r>
      <w:proofErr w:type="spellStart"/>
      <w:r>
        <w:rPr>
          <w:rFonts w:asciiTheme="minorHAnsi" w:eastAsia="Meiryo" w:hAnsiTheme="minorHAnsi" w:cs="Calibri"/>
          <w:b/>
          <w:szCs w:val="24"/>
        </w:rPr>
        <w:t>Razzano</w:t>
      </w:r>
      <w:proofErr w:type="spellEnd"/>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In-School Suspension Teacher</w:t>
      </w:r>
    </w:p>
    <w:p w14:paraId="0B502685"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Jessie Dunlap</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Elementary Tutor</w:t>
      </w:r>
    </w:p>
    <w:p w14:paraId="1CE2647B"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Noelle </w:t>
      </w:r>
      <w:proofErr w:type="spellStart"/>
      <w:r>
        <w:rPr>
          <w:rFonts w:asciiTheme="minorHAnsi" w:eastAsia="Meiryo" w:hAnsiTheme="minorHAnsi" w:cs="Calibri"/>
          <w:b/>
          <w:szCs w:val="24"/>
        </w:rPr>
        <w:t>McElhinny</w:t>
      </w:r>
      <w:proofErr w:type="spellEnd"/>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Middle/High Tutor</w:t>
      </w:r>
    </w:p>
    <w:p w14:paraId="576A07F3" w14:textId="77777777" w:rsidR="00AB3173" w:rsidRDefault="00AB3173" w:rsidP="00AB3173">
      <w:pPr>
        <w:tabs>
          <w:tab w:val="left" w:pos="720"/>
        </w:tabs>
        <w:ind w:left="0"/>
        <w:rPr>
          <w:rFonts w:ascii="Calibri" w:eastAsia="Meiryo" w:hAnsi="Calibri" w:cs="Calibri"/>
          <w:szCs w:val="24"/>
        </w:rPr>
      </w:pPr>
    </w:p>
    <w:p w14:paraId="52533550" w14:textId="1DE0E2D0" w:rsidR="00DB2F7F" w:rsidRPr="00AB3173" w:rsidRDefault="00DB2F7F"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5D310E4F" w14:textId="77777777" w:rsidR="00DB2F7F" w:rsidRDefault="00DB2F7F" w:rsidP="00DB2F7F">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3DFEDB25" w14:textId="33A7BD84" w:rsidR="00465D4D" w:rsidRDefault="00DB2F7F" w:rsidP="00DB2F7F">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2"/>
    <w:p w14:paraId="451E42DA" w14:textId="34F76D21" w:rsidR="00AB3173" w:rsidRDefault="00AB3173" w:rsidP="00DB2F7F">
      <w:pPr>
        <w:tabs>
          <w:tab w:val="left" w:pos="720"/>
          <w:tab w:val="num" w:pos="1080"/>
        </w:tabs>
        <w:ind w:hanging="720"/>
        <w:rPr>
          <w:rFonts w:ascii="Calibri" w:eastAsia="Meiryo" w:hAnsi="Calibri" w:cs="Calibri"/>
          <w:szCs w:val="24"/>
        </w:rPr>
      </w:pPr>
    </w:p>
    <w:p w14:paraId="13224CDA" w14:textId="0C85AEB9" w:rsidR="00AB3173" w:rsidRDefault="00AB3173" w:rsidP="00DB2F7F">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#20-04-1</w:t>
      </w:r>
      <w:r w:rsidR="0097751B">
        <w:rPr>
          <w:rFonts w:ascii="Calibri" w:eastAsia="Meiryo" w:hAnsi="Calibri" w:cs="Calibri"/>
          <w:b/>
          <w:bCs/>
          <w:szCs w:val="24"/>
        </w:rPr>
        <w:t>5</w:t>
      </w:r>
    </w:p>
    <w:p w14:paraId="529AA0FB" w14:textId="4114C3A4" w:rsidR="00AB3173" w:rsidRDefault="00AB3173" w:rsidP="00DB2F7F">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2020-2021 SUPPLEMENTAL CONTRACTS</w:t>
      </w:r>
    </w:p>
    <w:p w14:paraId="38F2CAAB" w14:textId="77777777" w:rsidR="00AB3173" w:rsidRPr="004640E9" w:rsidRDefault="00AB3173" w:rsidP="00AB3173">
      <w:pPr>
        <w:pStyle w:val="ListParagraph"/>
        <w:numPr>
          <w:ilvl w:val="0"/>
          <w:numId w:val="2"/>
        </w:numPr>
        <w:tabs>
          <w:tab w:val="left" w:pos="720"/>
        </w:tabs>
        <w:rPr>
          <w:rFonts w:asciiTheme="minorHAnsi" w:eastAsia="Meiryo" w:hAnsiTheme="minorHAnsi" w:cs="Calibri"/>
          <w:b/>
          <w:szCs w:val="24"/>
          <w:u w:val="single"/>
        </w:rPr>
      </w:pPr>
      <w:r>
        <w:rPr>
          <w:rFonts w:ascii="Calibri" w:eastAsia="Meiryo" w:hAnsi="Calibri" w:cs="Calibri"/>
          <w:szCs w:val="24"/>
        </w:rPr>
        <w:lastRenderedPageBreak/>
        <w:t xml:space="preserve">Economides motioned and </w:t>
      </w:r>
      <w:proofErr w:type="spellStart"/>
      <w:r>
        <w:rPr>
          <w:rFonts w:ascii="Calibri" w:eastAsia="Meiryo" w:hAnsi="Calibri" w:cs="Calibri"/>
          <w:szCs w:val="24"/>
        </w:rPr>
        <w:t>Sydlowski</w:t>
      </w:r>
      <w:proofErr w:type="spellEnd"/>
      <w:r>
        <w:rPr>
          <w:rFonts w:ascii="Calibri" w:eastAsia="Meiryo" w:hAnsi="Calibri" w:cs="Calibri"/>
          <w:szCs w:val="24"/>
        </w:rPr>
        <w:t xml:space="preserve"> seconded that the Brookfield Board of Education </w:t>
      </w:r>
      <w:r>
        <w:rPr>
          <w:rFonts w:asciiTheme="minorHAnsi" w:eastAsia="Meiryo" w:hAnsiTheme="minorHAnsi" w:cs="Calibri"/>
          <w:szCs w:val="24"/>
        </w:rPr>
        <w:t>approves the following 2020-2021 supplemental contracts for the individuals below as per Board policies, rules, and regulations*:</w:t>
      </w:r>
    </w:p>
    <w:p w14:paraId="5555CE3F" w14:textId="77777777" w:rsidR="00AB3173" w:rsidRDefault="00AB3173" w:rsidP="00AB3173">
      <w:pPr>
        <w:tabs>
          <w:tab w:val="left" w:pos="720"/>
        </w:tabs>
        <w:ind w:hanging="720"/>
        <w:rPr>
          <w:rFonts w:asciiTheme="minorHAnsi" w:eastAsia="Meiryo" w:hAnsiTheme="minorHAnsi" w:cs="Calibri"/>
          <w:b/>
          <w:szCs w:val="24"/>
          <w:u w:val="single"/>
        </w:rPr>
      </w:pPr>
    </w:p>
    <w:p w14:paraId="57D635B4"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Randy Clark</w:t>
      </w:r>
      <w:r>
        <w:rPr>
          <w:rFonts w:asciiTheme="minorHAnsi" w:eastAsia="Meiryo" w:hAnsiTheme="minorHAnsi" w:cs="Calibri"/>
          <w:szCs w:val="24"/>
        </w:rPr>
        <w:tab/>
      </w:r>
      <w:r>
        <w:rPr>
          <w:rFonts w:asciiTheme="minorHAnsi" w:eastAsia="Meiryo" w:hAnsiTheme="minorHAnsi" w:cs="Calibri"/>
          <w:szCs w:val="24"/>
        </w:rPr>
        <w:tab/>
        <w:t>Head Football Coach</w:t>
      </w:r>
      <w:r>
        <w:rPr>
          <w:rFonts w:asciiTheme="minorHAnsi" w:eastAsia="Meiryo" w:hAnsiTheme="minorHAnsi" w:cs="Calibri"/>
          <w:szCs w:val="24"/>
        </w:rPr>
        <w:tab/>
      </w:r>
      <w:r>
        <w:rPr>
          <w:rFonts w:asciiTheme="minorHAnsi" w:eastAsia="Meiryo" w:hAnsiTheme="minorHAnsi" w:cs="Calibri"/>
          <w:szCs w:val="24"/>
        </w:rPr>
        <w:tab/>
        <w:t>$6,120 (Step 7)</w:t>
      </w:r>
    </w:p>
    <w:p w14:paraId="4FD72D08"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Randy Clark</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Weightlifting Coach</w:t>
      </w:r>
      <w:r>
        <w:rPr>
          <w:rFonts w:asciiTheme="minorHAnsi" w:eastAsia="Meiryo" w:hAnsiTheme="minorHAnsi" w:cs="Calibri"/>
          <w:szCs w:val="24"/>
        </w:rPr>
        <w:tab/>
      </w:r>
      <w:r>
        <w:rPr>
          <w:rFonts w:asciiTheme="minorHAnsi" w:eastAsia="Meiryo" w:hAnsiTheme="minorHAnsi" w:cs="Calibri"/>
          <w:szCs w:val="24"/>
        </w:rPr>
        <w:tab/>
        <w:t>$2,094 (Step 7)</w:t>
      </w:r>
    </w:p>
    <w:p w14:paraId="0CE7624D"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Brooke </w:t>
      </w:r>
      <w:proofErr w:type="spellStart"/>
      <w:r>
        <w:rPr>
          <w:rFonts w:asciiTheme="minorHAnsi" w:eastAsia="Meiryo" w:hAnsiTheme="minorHAnsi" w:cs="Calibri"/>
          <w:b/>
          <w:szCs w:val="24"/>
        </w:rPr>
        <w:t>Hiner</w:t>
      </w:r>
      <w:proofErr w:type="spellEnd"/>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Head Volleyball Coach</w:t>
      </w:r>
      <w:r>
        <w:rPr>
          <w:rFonts w:asciiTheme="minorHAnsi" w:eastAsia="Meiryo" w:hAnsiTheme="minorHAnsi" w:cs="Calibri"/>
          <w:szCs w:val="24"/>
        </w:rPr>
        <w:tab/>
        <w:t>$5,798 (Step 4)</w:t>
      </w:r>
      <w:r>
        <w:rPr>
          <w:rFonts w:asciiTheme="minorHAnsi" w:eastAsia="Meiryo" w:hAnsiTheme="minorHAnsi" w:cs="Calibri"/>
          <w:szCs w:val="24"/>
        </w:rPr>
        <w:tab/>
      </w:r>
    </w:p>
    <w:p w14:paraId="23B2E802"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Jen Russo</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Head Boys’ Soccer Coach</w:t>
      </w:r>
      <w:r>
        <w:rPr>
          <w:rFonts w:asciiTheme="minorHAnsi" w:eastAsia="Meiryo" w:hAnsiTheme="minorHAnsi" w:cs="Calibri"/>
          <w:szCs w:val="24"/>
        </w:rPr>
        <w:tab/>
        <w:t>$4,187 (Step 2)</w:t>
      </w:r>
    </w:p>
    <w:p w14:paraId="217B6BDF" w14:textId="77777777" w:rsidR="00AB3173" w:rsidRPr="004640E9"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Erin </w:t>
      </w:r>
      <w:proofErr w:type="spellStart"/>
      <w:r>
        <w:rPr>
          <w:rFonts w:asciiTheme="minorHAnsi" w:eastAsia="Meiryo" w:hAnsiTheme="minorHAnsi" w:cs="Calibri"/>
          <w:b/>
          <w:szCs w:val="24"/>
        </w:rPr>
        <w:t>Warrender</w:t>
      </w:r>
      <w:proofErr w:type="spellEnd"/>
      <w:r>
        <w:rPr>
          <w:rFonts w:asciiTheme="minorHAnsi" w:eastAsia="Meiryo" w:hAnsiTheme="minorHAnsi" w:cs="Calibri"/>
          <w:b/>
          <w:szCs w:val="24"/>
        </w:rPr>
        <w:tab/>
      </w:r>
      <w:r>
        <w:rPr>
          <w:rFonts w:asciiTheme="minorHAnsi" w:eastAsia="Meiryo" w:hAnsiTheme="minorHAnsi" w:cs="Calibri"/>
          <w:szCs w:val="24"/>
        </w:rPr>
        <w:t>Head Girls’ Soccer Coach</w:t>
      </w:r>
      <w:r>
        <w:rPr>
          <w:rFonts w:asciiTheme="minorHAnsi" w:eastAsia="Meiryo" w:hAnsiTheme="minorHAnsi" w:cs="Calibri"/>
          <w:szCs w:val="24"/>
        </w:rPr>
        <w:tab/>
        <w:t>$4,510 (Step 3)</w:t>
      </w:r>
    </w:p>
    <w:p w14:paraId="16E60702"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Bob Rodgers</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Head Cross Country Coach</w:t>
      </w:r>
      <w:r>
        <w:rPr>
          <w:rFonts w:asciiTheme="minorHAnsi" w:eastAsia="Meiryo" w:hAnsiTheme="minorHAnsi" w:cs="Calibri"/>
          <w:szCs w:val="24"/>
        </w:rPr>
        <w:tab/>
        <w:t>$2,416 (Step 7)</w:t>
      </w:r>
    </w:p>
    <w:p w14:paraId="11A785A9"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Larry Smoot</w:t>
      </w:r>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Head Golf Coach</w:t>
      </w:r>
      <w:r>
        <w:rPr>
          <w:rFonts w:asciiTheme="minorHAnsi" w:eastAsia="Meiryo" w:hAnsiTheme="minorHAnsi" w:cs="Calibri"/>
          <w:szCs w:val="24"/>
        </w:rPr>
        <w:tab/>
      </w:r>
      <w:r>
        <w:rPr>
          <w:rFonts w:asciiTheme="minorHAnsi" w:eastAsia="Meiryo" w:hAnsiTheme="minorHAnsi" w:cs="Calibri"/>
          <w:szCs w:val="24"/>
        </w:rPr>
        <w:tab/>
        <w:t>$2,416 (Step 7)</w:t>
      </w:r>
    </w:p>
    <w:p w14:paraId="62BF6521"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b/>
          <w:szCs w:val="24"/>
        </w:rPr>
        <w:t xml:space="preserve">Lynn </w:t>
      </w:r>
      <w:proofErr w:type="spellStart"/>
      <w:r>
        <w:rPr>
          <w:rFonts w:asciiTheme="minorHAnsi" w:eastAsia="Meiryo" w:hAnsiTheme="minorHAnsi" w:cs="Calibri"/>
          <w:b/>
          <w:szCs w:val="24"/>
        </w:rPr>
        <w:t>Pegg</w:t>
      </w:r>
      <w:proofErr w:type="spellEnd"/>
      <w:r>
        <w:rPr>
          <w:rFonts w:asciiTheme="minorHAnsi" w:eastAsia="Meiryo" w:hAnsiTheme="minorHAnsi" w:cs="Calibri"/>
          <w:b/>
          <w:szCs w:val="24"/>
        </w:rPr>
        <w:tab/>
      </w:r>
      <w:r>
        <w:rPr>
          <w:rFonts w:asciiTheme="minorHAnsi" w:eastAsia="Meiryo" w:hAnsiTheme="minorHAnsi" w:cs="Calibri"/>
          <w:b/>
          <w:szCs w:val="24"/>
        </w:rPr>
        <w:tab/>
      </w:r>
      <w:r>
        <w:rPr>
          <w:rFonts w:asciiTheme="minorHAnsi" w:eastAsia="Meiryo" w:hAnsiTheme="minorHAnsi" w:cs="Calibri"/>
          <w:szCs w:val="24"/>
        </w:rPr>
        <w:t>HS Cheerleading Advisor</w:t>
      </w:r>
      <w:r>
        <w:rPr>
          <w:rFonts w:asciiTheme="minorHAnsi" w:eastAsia="Meiryo" w:hAnsiTheme="minorHAnsi" w:cs="Calibri"/>
          <w:szCs w:val="24"/>
        </w:rPr>
        <w:tab/>
        <w:t>$3,382 (Step 7)</w:t>
      </w:r>
    </w:p>
    <w:p w14:paraId="4973300D" w14:textId="77777777" w:rsidR="00AB3173" w:rsidRDefault="00AB3173" w:rsidP="00AB3173">
      <w:pPr>
        <w:tabs>
          <w:tab w:val="left" w:pos="720"/>
        </w:tabs>
        <w:ind w:left="0"/>
        <w:rPr>
          <w:rFonts w:ascii="Calibri" w:eastAsia="Meiryo" w:hAnsi="Calibri" w:cs="Calibri"/>
          <w:szCs w:val="24"/>
        </w:rPr>
      </w:pPr>
    </w:p>
    <w:p w14:paraId="38E69C33" w14:textId="3E832D71" w:rsidR="00AB3173" w:rsidRPr="00AB3173" w:rsidRDefault="00AB3173"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02031DC8"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C9A3F8C" w14:textId="6307410E"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2857AA3A" w14:textId="462A3B60" w:rsidR="00AB3173" w:rsidRDefault="00AB3173" w:rsidP="00AB3173">
      <w:pPr>
        <w:tabs>
          <w:tab w:val="left" w:pos="720"/>
          <w:tab w:val="num" w:pos="1080"/>
        </w:tabs>
        <w:ind w:hanging="720"/>
        <w:rPr>
          <w:rFonts w:ascii="Calibri" w:eastAsia="Meiryo" w:hAnsi="Calibri" w:cs="Calibri"/>
          <w:szCs w:val="24"/>
        </w:rPr>
      </w:pPr>
    </w:p>
    <w:p w14:paraId="584216B4" w14:textId="54BF3D6A" w:rsidR="00AB3173" w:rsidRDefault="00AB3173" w:rsidP="00AB3173">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#20-04-1</w:t>
      </w:r>
      <w:r w:rsidR="0097751B">
        <w:rPr>
          <w:rFonts w:ascii="Calibri" w:eastAsia="Meiryo" w:hAnsi="Calibri" w:cs="Calibri"/>
          <w:b/>
          <w:bCs/>
          <w:szCs w:val="24"/>
        </w:rPr>
        <w:t>6</w:t>
      </w:r>
    </w:p>
    <w:p w14:paraId="7A6DE7DB" w14:textId="3CDE3146"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REVISED BYLAW – FIRST READ</w:t>
      </w:r>
    </w:p>
    <w:p w14:paraId="041256C3" w14:textId="77777777" w:rsidR="00AB3173" w:rsidRPr="001F0702" w:rsidRDefault="00AB3173" w:rsidP="00AB3173">
      <w:pPr>
        <w:pStyle w:val="ListParagraph"/>
        <w:numPr>
          <w:ilvl w:val="0"/>
          <w:numId w:val="2"/>
        </w:numPr>
        <w:tabs>
          <w:tab w:val="left" w:pos="720"/>
        </w:tabs>
        <w:rPr>
          <w:rFonts w:asciiTheme="minorHAnsi" w:eastAsia="Meiryo" w:hAnsiTheme="minorHAnsi" w:cs="Calibri"/>
          <w:szCs w:val="24"/>
        </w:rPr>
      </w:pPr>
      <w:proofErr w:type="spellStart"/>
      <w:r>
        <w:rPr>
          <w:rFonts w:ascii="Calibri" w:eastAsia="Meiryo" w:hAnsi="Calibri" w:cs="Calibri"/>
          <w:szCs w:val="24"/>
        </w:rPr>
        <w:t>Necastro</w:t>
      </w:r>
      <w:proofErr w:type="spellEnd"/>
      <w:r>
        <w:rPr>
          <w:rFonts w:ascii="Calibri" w:eastAsia="Meiryo" w:hAnsi="Calibri" w:cs="Calibri"/>
          <w:szCs w:val="24"/>
        </w:rPr>
        <w:t xml:space="preserve">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w:t>
      </w:r>
      <w:r>
        <w:rPr>
          <w:rFonts w:asciiTheme="minorHAnsi" w:eastAsia="Meiryo" w:hAnsiTheme="minorHAnsi" w:cs="Calibri"/>
          <w:szCs w:val="24"/>
        </w:rPr>
        <w:t>approves the “first read” of the following revised bylaw:</w:t>
      </w:r>
    </w:p>
    <w:p w14:paraId="4E972E23" w14:textId="77777777" w:rsidR="00AB3173" w:rsidRDefault="00AB3173" w:rsidP="00AB3173">
      <w:pPr>
        <w:tabs>
          <w:tab w:val="left" w:pos="720"/>
        </w:tabs>
        <w:ind w:hanging="720"/>
        <w:rPr>
          <w:rFonts w:asciiTheme="minorHAnsi" w:eastAsia="Meiryo" w:hAnsiTheme="minorHAnsi" w:cs="Calibri"/>
          <w:b/>
          <w:szCs w:val="24"/>
          <w:u w:val="single"/>
        </w:rPr>
      </w:pPr>
    </w:p>
    <w:p w14:paraId="18D1D081"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szCs w:val="24"/>
        </w:rPr>
        <w:t>0100 – Definitions</w:t>
      </w:r>
    </w:p>
    <w:p w14:paraId="0BD60711" w14:textId="4438ABE5" w:rsidR="00AB3173" w:rsidRPr="00AB3173" w:rsidRDefault="00AB3173" w:rsidP="00AB3173">
      <w:pPr>
        <w:tabs>
          <w:tab w:val="left" w:pos="720"/>
        </w:tabs>
        <w:ind w:left="0"/>
        <w:rPr>
          <w:rFonts w:ascii="Calibri" w:eastAsia="Meiryo" w:hAnsi="Calibri" w:cs="Calibri"/>
          <w:szCs w:val="24"/>
        </w:rPr>
      </w:pPr>
    </w:p>
    <w:p w14:paraId="2CD9C675" w14:textId="77777777" w:rsidR="00AB3173" w:rsidRPr="00AB3173" w:rsidRDefault="00AB3173"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399F4195"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2DA3CB1F"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D34B694" w14:textId="77777777" w:rsidR="00AB3173" w:rsidRDefault="00AB3173" w:rsidP="00AB3173">
      <w:pPr>
        <w:tabs>
          <w:tab w:val="left" w:pos="720"/>
          <w:tab w:val="num" w:pos="1080"/>
        </w:tabs>
        <w:ind w:hanging="720"/>
        <w:rPr>
          <w:rFonts w:ascii="Calibri" w:eastAsia="Meiryo" w:hAnsi="Calibri" w:cs="Calibri"/>
          <w:szCs w:val="24"/>
        </w:rPr>
      </w:pPr>
    </w:p>
    <w:p w14:paraId="2858E45E" w14:textId="75185F35" w:rsidR="00AB3173" w:rsidRDefault="00AB3173" w:rsidP="00AB3173">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#20-04-1</w:t>
      </w:r>
      <w:r w:rsidR="0097751B">
        <w:rPr>
          <w:rFonts w:ascii="Calibri" w:eastAsia="Meiryo" w:hAnsi="Calibri" w:cs="Calibri"/>
          <w:b/>
          <w:bCs/>
          <w:szCs w:val="24"/>
        </w:rPr>
        <w:t>7</w:t>
      </w:r>
    </w:p>
    <w:p w14:paraId="753DA62A" w14:textId="310CA9C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NEW POLICY – SECOND READ</w:t>
      </w:r>
    </w:p>
    <w:p w14:paraId="003C5330" w14:textId="77777777" w:rsidR="00AB3173" w:rsidRDefault="00AB3173" w:rsidP="00AB3173">
      <w:pPr>
        <w:pStyle w:val="ListParagraph"/>
        <w:numPr>
          <w:ilvl w:val="0"/>
          <w:numId w:val="2"/>
        </w:numPr>
        <w:tabs>
          <w:tab w:val="left" w:pos="720"/>
        </w:tabs>
        <w:rPr>
          <w:rFonts w:asciiTheme="minorHAnsi" w:eastAsia="Meiryo" w:hAnsiTheme="minorHAnsi" w:cs="Calibri"/>
          <w:szCs w:val="24"/>
        </w:rPr>
      </w:pPr>
      <w:r>
        <w:rPr>
          <w:rFonts w:ascii="Calibri" w:eastAsia="Meiryo" w:hAnsi="Calibri" w:cs="Calibri"/>
          <w:szCs w:val="24"/>
        </w:rPr>
        <w:t xml:space="preserve">Economides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w:t>
      </w:r>
      <w:r>
        <w:rPr>
          <w:rFonts w:asciiTheme="minorHAnsi" w:eastAsia="Meiryo" w:hAnsiTheme="minorHAnsi" w:cs="Calibri"/>
          <w:szCs w:val="24"/>
        </w:rPr>
        <w:t>approves the “second read” of the following new school policy:</w:t>
      </w:r>
    </w:p>
    <w:p w14:paraId="254FF85C" w14:textId="77777777" w:rsidR="00AB3173" w:rsidRDefault="00AB3173" w:rsidP="00AB3173">
      <w:pPr>
        <w:tabs>
          <w:tab w:val="left" w:pos="720"/>
        </w:tabs>
        <w:rPr>
          <w:rFonts w:asciiTheme="minorHAnsi" w:eastAsia="Meiryo" w:hAnsiTheme="minorHAnsi" w:cs="Calibri"/>
          <w:szCs w:val="24"/>
        </w:rPr>
      </w:pPr>
    </w:p>
    <w:p w14:paraId="07F7A370"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szCs w:val="24"/>
        </w:rPr>
        <w:t>5460.02 – Students at Risk of Not Qualifying for a HS Diploma</w:t>
      </w:r>
    </w:p>
    <w:p w14:paraId="19AD4664" w14:textId="5D3CC4FC" w:rsidR="00AB3173" w:rsidRPr="00AB3173" w:rsidRDefault="00AB3173" w:rsidP="00AB3173">
      <w:pPr>
        <w:tabs>
          <w:tab w:val="left" w:pos="720"/>
        </w:tabs>
        <w:ind w:left="0"/>
        <w:rPr>
          <w:rFonts w:ascii="Calibri" w:eastAsia="Meiryo" w:hAnsi="Calibri" w:cs="Calibri"/>
          <w:szCs w:val="24"/>
        </w:rPr>
      </w:pPr>
    </w:p>
    <w:p w14:paraId="27722D77" w14:textId="77777777" w:rsidR="00AB3173" w:rsidRPr="00AB3173" w:rsidRDefault="00AB3173"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6246FE7A"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89D7CC3"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54A24278" w14:textId="1574FCB8" w:rsidR="00AB3173" w:rsidRDefault="00AB3173" w:rsidP="00AB3173">
      <w:pPr>
        <w:tabs>
          <w:tab w:val="left" w:pos="720"/>
          <w:tab w:val="num" w:pos="1080"/>
        </w:tabs>
        <w:ind w:left="0"/>
        <w:rPr>
          <w:rFonts w:ascii="Calibri" w:eastAsia="Meiryo" w:hAnsi="Calibri" w:cs="Calibri"/>
          <w:szCs w:val="24"/>
        </w:rPr>
      </w:pPr>
    </w:p>
    <w:p w14:paraId="2EE77B3F" w14:textId="5D9A34AE" w:rsidR="00AB3173" w:rsidRDefault="00AB3173" w:rsidP="00AB3173">
      <w:pPr>
        <w:tabs>
          <w:tab w:val="left" w:pos="720"/>
          <w:tab w:val="num" w:pos="1080"/>
        </w:tabs>
        <w:ind w:hanging="720"/>
        <w:rPr>
          <w:rFonts w:ascii="Calibri" w:eastAsia="Meiryo" w:hAnsi="Calibri" w:cs="Calibri"/>
          <w:b/>
          <w:bCs/>
          <w:szCs w:val="24"/>
        </w:rPr>
      </w:pPr>
      <w:bookmarkStart w:id="3" w:name="_Hlk40274140"/>
      <w:r>
        <w:rPr>
          <w:rFonts w:ascii="Calibri" w:eastAsia="Meiryo" w:hAnsi="Calibri" w:cs="Calibri"/>
          <w:b/>
          <w:bCs/>
          <w:szCs w:val="24"/>
        </w:rPr>
        <w:t>#20-04-1</w:t>
      </w:r>
      <w:r w:rsidR="0097751B">
        <w:rPr>
          <w:rFonts w:ascii="Calibri" w:eastAsia="Meiryo" w:hAnsi="Calibri" w:cs="Calibri"/>
          <w:b/>
          <w:bCs/>
          <w:szCs w:val="24"/>
        </w:rPr>
        <w:t>8</w:t>
      </w:r>
    </w:p>
    <w:p w14:paraId="016FE6A0" w14:textId="2102C879"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REPLACEMENT POLICY – SECOND READ</w:t>
      </w:r>
    </w:p>
    <w:p w14:paraId="4101D455" w14:textId="77777777" w:rsidR="00AB3173" w:rsidRPr="007404F6" w:rsidRDefault="00AB3173" w:rsidP="0097751B">
      <w:pPr>
        <w:pStyle w:val="ListParagraph"/>
        <w:numPr>
          <w:ilvl w:val="0"/>
          <w:numId w:val="2"/>
        </w:numPr>
        <w:tabs>
          <w:tab w:val="left" w:pos="720"/>
        </w:tabs>
        <w:rPr>
          <w:rFonts w:asciiTheme="minorHAnsi" w:eastAsia="Meiryo" w:hAnsiTheme="minorHAnsi" w:cs="Calibri"/>
          <w:szCs w:val="24"/>
        </w:rPr>
      </w:pPr>
      <w:r>
        <w:rPr>
          <w:rFonts w:ascii="Calibri" w:eastAsia="Meiryo" w:hAnsi="Calibri" w:cs="Calibri"/>
          <w:szCs w:val="24"/>
        </w:rPr>
        <w:lastRenderedPageBreak/>
        <w:t xml:space="preserve">Economides motioned and </w:t>
      </w:r>
      <w:proofErr w:type="spellStart"/>
      <w:r>
        <w:rPr>
          <w:rFonts w:ascii="Calibri" w:eastAsia="Meiryo" w:hAnsi="Calibri" w:cs="Calibri"/>
          <w:szCs w:val="24"/>
        </w:rPr>
        <w:t>Sydlowski</w:t>
      </w:r>
      <w:proofErr w:type="spellEnd"/>
      <w:r>
        <w:rPr>
          <w:rFonts w:ascii="Calibri" w:eastAsia="Meiryo" w:hAnsi="Calibri" w:cs="Calibri"/>
          <w:szCs w:val="24"/>
        </w:rPr>
        <w:t xml:space="preserve"> seconded that the Brookfield Board of Education </w:t>
      </w:r>
      <w:r>
        <w:rPr>
          <w:rFonts w:asciiTheme="minorHAnsi" w:eastAsia="Meiryo" w:hAnsiTheme="minorHAnsi" w:cs="Calibri"/>
          <w:szCs w:val="24"/>
        </w:rPr>
        <w:t>approves the “second read” of the following replacement policy:</w:t>
      </w:r>
    </w:p>
    <w:p w14:paraId="7E3B8D9A" w14:textId="77777777" w:rsidR="00AB3173" w:rsidRDefault="00AB3173" w:rsidP="00AB3173">
      <w:pPr>
        <w:tabs>
          <w:tab w:val="left" w:pos="720"/>
        </w:tabs>
        <w:ind w:left="0"/>
        <w:rPr>
          <w:rFonts w:asciiTheme="minorHAnsi" w:eastAsia="Meiryo" w:hAnsiTheme="minorHAnsi" w:cs="Calibri"/>
          <w:szCs w:val="24"/>
        </w:rPr>
      </w:pPr>
    </w:p>
    <w:p w14:paraId="4DB44D26" w14:textId="77777777" w:rsidR="00AB3173" w:rsidRDefault="00AB3173" w:rsidP="00AB3173">
      <w:pPr>
        <w:tabs>
          <w:tab w:val="left" w:pos="720"/>
        </w:tabs>
        <w:ind w:left="1440"/>
        <w:rPr>
          <w:rFonts w:asciiTheme="minorHAnsi" w:eastAsia="Meiryo" w:hAnsiTheme="minorHAnsi" w:cs="Calibri"/>
          <w:szCs w:val="24"/>
        </w:rPr>
      </w:pPr>
      <w:r>
        <w:rPr>
          <w:rFonts w:asciiTheme="minorHAnsi" w:eastAsia="Meiryo" w:hAnsiTheme="minorHAnsi" w:cs="Calibri"/>
          <w:szCs w:val="24"/>
        </w:rPr>
        <w:t>4124 – Employment Contract</w:t>
      </w:r>
    </w:p>
    <w:p w14:paraId="45FA4AAB" w14:textId="19007C8E" w:rsidR="00AB3173" w:rsidRPr="00AB3173" w:rsidRDefault="00AB3173" w:rsidP="00AB3173">
      <w:pPr>
        <w:tabs>
          <w:tab w:val="left" w:pos="720"/>
        </w:tabs>
        <w:ind w:left="0"/>
        <w:rPr>
          <w:rFonts w:ascii="Calibri" w:eastAsia="Meiryo" w:hAnsi="Calibri" w:cs="Calibri"/>
          <w:szCs w:val="24"/>
        </w:rPr>
      </w:pPr>
    </w:p>
    <w:p w14:paraId="2E0F6255" w14:textId="77777777" w:rsidR="00AB3173" w:rsidRPr="00AB3173" w:rsidRDefault="00AB3173" w:rsidP="00AB3173">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1F3C130C"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5EB387BA" w14:textId="77777777" w:rsidR="00AB3173" w:rsidRDefault="00AB3173" w:rsidP="00AB3173">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bookmarkEnd w:id="3"/>
    <w:p w14:paraId="286AD8A4" w14:textId="1C257890" w:rsidR="00AB3173" w:rsidRDefault="00AB3173" w:rsidP="00AB3173">
      <w:pPr>
        <w:tabs>
          <w:tab w:val="left" w:pos="720"/>
          <w:tab w:val="num" w:pos="1080"/>
        </w:tabs>
        <w:ind w:left="0"/>
        <w:rPr>
          <w:rFonts w:ascii="Calibri" w:eastAsia="Meiryo" w:hAnsi="Calibri" w:cs="Calibri"/>
          <w:szCs w:val="24"/>
        </w:rPr>
      </w:pPr>
    </w:p>
    <w:p w14:paraId="3AC78BE6" w14:textId="0891934F" w:rsidR="0097751B" w:rsidRDefault="0097751B" w:rsidP="0097751B">
      <w:pPr>
        <w:tabs>
          <w:tab w:val="left" w:pos="720"/>
          <w:tab w:val="num" w:pos="1080"/>
        </w:tabs>
        <w:ind w:hanging="720"/>
        <w:rPr>
          <w:rFonts w:ascii="Calibri" w:eastAsia="Meiryo" w:hAnsi="Calibri" w:cs="Calibri"/>
          <w:b/>
          <w:bCs/>
          <w:szCs w:val="24"/>
        </w:rPr>
      </w:pPr>
      <w:r>
        <w:rPr>
          <w:rFonts w:ascii="Calibri" w:eastAsia="Meiryo" w:hAnsi="Calibri" w:cs="Calibri"/>
          <w:b/>
          <w:bCs/>
          <w:szCs w:val="24"/>
        </w:rPr>
        <w:t>#20-04-19</w:t>
      </w:r>
    </w:p>
    <w:p w14:paraId="144ED844" w14:textId="15204A66" w:rsidR="0097751B" w:rsidRDefault="0097751B" w:rsidP="0097751B">
      <w:pPr>
        <w:tabs>
          <w:tab w:val="left" w:pos="720"/>
          <w:tab w:val="num" w:pos="1080"/>
        </w:tabs>
        <w:ind w:hanging="720"/>
        <w:rPr>
          <w:rFonts w:ascii="Calibri" w:eastAsia="Meiryo" w:hAnsi="Calibri" w:cs="Calibri"/>
          <w:szCs w:val="24"/>
        </w:rPr>
      </w:pPr>
      <w:r>
        <w:rPr>
          <w:rFonts w:ascii="Calibri" w:eastAsia="Meiryo" w:hAnsi="Calibri" w:cs="Calibri"/>
          <w:b/>
          <w:bCs/>
          <w:szCs w:val="24"/>
          <w:u w:val="single"/>
        </w:rPr>
        <w:t>REVISED POLICIES – SECOND READ</w:t>
      </w:r>
    </w:p>
    <w:p w14:paraId="2FCB56C9" w14:textId="37231930" w:rsidR="0097751B" w:rsidRPr="007404F6" w:rsidRDefault="0097751B" w:rsidP="0097751B">
      <w:pPr>
        <w:pStyle w:val="ListParagraph"/>
        <w:numPr>
          <w:ilvl w:val="0"/>
          <w:numId w:val="2"/>
        </w:numPr>
        <w:tabs>
          <w:tab w:val="left" w:pos="720"/>
        </w:tabs>
        <w:rPr>
          <w:rFonts w:asciiTheme="minorHAnsi" w:eastAsia="Meiryo" w:hAnsiTheme="minorHAnsi" w:cs="Calibri"/>
          <w:szCs w:val="24"/>
        </w:rPr>
      </w:pPr>
      <w:proofErr w:type="spellStart"/>
      <w:r>
        <w:rPr>
          <w:rFonts w:ascii="Calibri" w:eastAsia="Meiryo" w:hAnsi="Calibri" w:cs="Calibri"/>
          <w:szCs w:val="24"/>
        </w:rPr>
        <w:t>Necastro</w:t>
      </w:r>
      <w:proofErr w:type="spellEnd"/>
      <w:r>
        <w:rPr>
          <w:rFonts w:ascii="Calibri" w:eastAsia="Meiryo" w:hAnsi="Calibri" w:cs="Calibri"/>
          <w:szCs w:val="24"/>
        </w:rPr>
        <w:t xml:space="preserve"> motioned and </w:t>
      </w:r>
      <w:proofErr w:type="spellStart"/>
      <w:r>
        <w:rPr>
          <w:rFonts w:ascii="Calibri" w:eastAsia="Meiryo" w:hAnsi="Calibri" w:cs="Calibri"/>
          <w:szCs w:val="24"/>
        </w:rPr>
        <w:t>Kurpe</w:t>
      </w:r>
      <w:proofErr w:type="spellEnd"/>
      <w:r>
        <w:rPr>
          <w:rFonts w:ascii="Calibri" w:eastAsia="Meiryo" w:hAnsi="Calibri" w:cs="Calibri"/>
          <w:szCs w:val="24"/>
        </w:rPr>
        <w:t xml:space="preserve"> seconded that the Brookfield Board of Education </w:t>
      </w:r>
      <w:r>
        <w:rPr>
          <w:rFonts w:asciiTheme="minorHAnsi" w:eastAsia="Meiryo" w:hAnsiTheme="minorHAnsi" w:cs="Calibri"/>
          <w:szCs w:val="24"/>
        </w:rPr>
        <w:t>approves the “second read” of the following revised policies:</w:t>
      </w:r>
    </w:p>
    <w:p w14:paraId="26CD2BB2" w14:textId="77777777" w:rsidR="0097751B" w:rsidRDefault="0097751B" w:rsidP="0097751B">
      <w:pPr>
        <w:tabs>
          <w:tab w:val="left" w:pos="720"/>
        </w:tabs>
        <w:ind w:left="0"/>
        <w:rPr>
          <w:rFonts w:asciiTheme="minorHAnsi" w:eastAsia="Meiryo" w:hAnsiTheme="minorHAnsi" w:cs="Calibri"/>
          <w:szCs w:val="24"/>
        </w:rPr>
      </w:pPr>
    </w:p>
    <w:p w14:paraId="44A6F0BB"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1520 – Employment of Administrators</w:t>
      </w:r>
    </w:p>
    <w:p w14:paraId="536E1DB5"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2464 – Gifted Education and Identification</w:t>
      </w:r>
    </w:p>
    <w:p w14:paraId="4276988C"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3120 – Employment of Professional Staff</w:t>
      </w:r>
    </w:p>
    <w:p w14:paraId="5AC70CFF"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3120.04 – Employment of Substitutes</w:t>
      </w:r>
    </w:p>
    <w:p w14:paraId="214A802F"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3120.05 – Employment of Personnel in Summer School/Adult Education Programs</w:t>
      </w:r>
    </w:p>
    <w:p w14:paraId="422453FB"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3120.08 – Employment of Personnel for Co-Curricular/Extra-Curricular Activities</w:t>
      </w:r>
    </w:p>
    <w:p w14:paraId="06B693E9"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4120 – Employment of Classified Staff</w:t>
      </w:r>
    </w:p>
    <w:p w14:paraId="25550F50"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4120.08 – Employment of Personnel for Co-Curricular/Extra-Curricular Activities</w:t>
      </w:r>
    </w:p>
    <w:p w14:paraId="4B393658"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4162 – Drug &amp; Alcohol Testing of CDL License Holders &amp; Other Employees</w:t>
      </w:r>
    </w:p>
    <w:p w14:paraId="6CE6B657"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5460 – Graduation Requirements</w:t>
      </w:r>
    </w:p>
    <w:p w14:paraId="69EE28C8" w14:textId="77777777" w:rsidR="0097751B" w:rsidRPr="0097751B" w:rsidRDefault="0097751B" w:rsidP="0097751B">
      <w:pPr>
        <w:tabs>
          <w:tab w:val="left" w:pos="720"/>
        </w:tabs>
        <w:ind w:left="1440"/>
        <w:rPr>
          <w:rFonts w:asciiTheme="minorHAnsi" w:eastAsia="Meiryo" w:hAnsiTheme="minorHAnsi" w:cs="Calibri"/>
          <w:sz w:val="22"/>
          <w:szCs w:val="22"/>
        </w:rPr>
      </w:pPr>
      <w:r w:rsidRPr="0097751B">
        <w:rPr>
          <w:rFonts w:asciiTheme="minorHAnsi" w:eastAsia="Meiryo" w:hAnsiTheme="minorHAnsi" w:cs="Calibri"/>
          <w:sz w:val="22"/>
          <w:szCs w:val="22"/>
        </w:rPr>
        <w:t>6107 – Authorization for Electronic Records &amp; Signatures</w:t>
      </w:r>
    </w:p>
    <w:p w14:paraId="599D69E6" w14:textId="77777777" w:rsidR="0097751B" w:rsidRPr="00AB3173" w:rsidRDefault="0097751B" w:rsidP="0097751B">
      <w:pPr>
        <w:tabs>
          <w:tab w:val="left" w:pos="720"/>
        </w:tabs>
        <w:ind w:left="0"/>
        <w:rPr>
          <w:rFonts w:ascii="Calibri" w:eastAsia="Meiryo" w:hAnsi="Calibri" w:cs="Calibri"/>
          <w:szCs w:val="24"/>
        </w:rPr>
      </w:pPr>
    </w:p>
    <w:p w14:paraId="06F47FB0" w14:textId="77777777" w:rsidR="0097751B" w:rsidRPr="00AB3173" w:rsidRDefault="0097751B" w:rsidP="0097751B">
      <w:pPr>
        <w:tabs>
          <w:tab w:val="left" w:pos="720"/>
        </w:tabs>
        <w:ind w:left="0"/>
        <w:rPr>
          <w:rFonts w:ascii="Calibri" w:eastAsia="Meiryo" w:hAnsi="Calibri" w:cs="Calibri"/>
          <w:szCs w:val="24"/>
        </w:rPr>
      </w:pPr>
      <w:r w:rsidRPr="00AB3173">
        <w:rPr>
          <w:rFonts w:ascii="Calibri" w:eastAsia="Meiryo" w:hAnsi="Calibri" w:cs="Calibri"/>
          <w:szCs w:val="24"/>
        </w:rPr>
        <w:t xml:space="preserve">Ayes: </w:t>
      </w:r>
      <w:proofErr w:type="spellStart"/>
      <w:r w:rsidRPr="00AB3173">
        <w:rPr>
          <w:rFonts w:ascii="Calibri" w:eastAsia="Meiryo" w:hAnsi="Calibri" w:cs="Calibri"/>
          <w:szCs w:val="24"/>
        </w:rPr>
        <w:t>Bonekovic</w:t>
      </w:r>
      <w:proofErr w:type="spellEnd"/>
      <w:r w:rsidRPr="00AB3173">
        <w:rPr>
          <w:rFonts w:ascii="Calibri" w:eastAsia="Meiryo" w:hAnsi="Calibri" w:cs="Calibri"/>
          <w:szCs w:val="24"/>
        </w:rPr>
        <w:t xml:space="preserve">, Economides, </w:t>
      </w:r>
      <w:proofErr w:type="spellStart"/>
      <w:r w:rsidRPr="00AB3173">
        <w:rPr>
          <w:rFonts w:ascii="Calibri" w:eastAsia="Meiryo" w:hAnsi="Calibri" w:cs="Calibri"/>
          <w:szCs w:val="24"/>
        </w:rPr>
        <w:t>Kurpe</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Necastro</w:t>
      </w:r>
      <w:proofErr w:type="spellEnd"/>
      <w:r w:rsidRPr="00AB3173">
        <w:rPr>
          <w:rFonts w:ascii="Calibri" w:eastAsia="Meiryo" w:hAnsi="Calibri" w:cs="Calibri"/>
          <w:szCs w:val="24"/>
        </w:rPr>
        <w:t xml:space="preserve">, </w:t>
      </w:r>
      <w:proofErr w:type="spellStart"/>
      <w:r w:rsidRPr="00AB3173">
        <w:rPr>
          <w:rFonts w:ascii="Calibri" w:eastAsia="Meiryo" w:hAnsi="Calibri" w:cs="Calibri"/>
          <w:szCs w:val="24"/>
        </w:rPr>
        <w:t>Sydlowski</w:t>
      </w:r>
      <w:proofErr w:type="spellEnd"/>
    </w:p>
    <w:p w14:paraId="6CD34253" w14:textId="77777777" w:rsidR="0097751B" w:rsidRDefault="0097751B" w:rsidP="0097751B">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7FA45D9D" w14:textId="77777777" w:rsidR="0097751B" w:rsidRDefault="0097751B" w:rsidP="0097751B">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440FD83D" w14:textId="77777777" w:rsidR="00AB3173" w:rsidRPr="00AB3173" w:rsidRDefault="00AB3173" w:rsidP="00AB3173">
      <w:pPr>
        <w:tabs>
          <w:tab w:val="left" w:pos="720"/>
          <w:tab w:val="num" w:pos="1080"/>
        </w:tabs>
        <w:ind w:left="0"/>
        <w:rPr>
          <w:rFonts w:ascii="Calibri" w:eastAsia="Meiryo" w:hAnsi="Calibri" w:cs="Calibri"/>
          <w:szCs w:val="24"/>
        </w:rPr>
      </w:pPr>
    </w:p>
    <w:p w14:paraId="14A0F40E" w14:textId="77777777" w:rsidR="008E23AE" w:rsidRDefault="008E23AE" w:rsidP="008E23AE">
      <w:pPr>
        <w:pStyle w:val="Header"/>
        <w:pBdr>
          <w:top w:val="single" w:sz="4" w:space="1" w:color="auto"/>
          <w:bottom w:val="single" w:sz="4" w:space="0" w:color="auto"/>
        </w:pBdr>
        <w:shd w:val="pct15" w:color="auto" w:fill="auto"/>
        <w:tabs>
          <w:tab w:val="left" w:pos="720"/>
          <w:tab w:val="num" w:pos="1080"/>
          <w:tab w:val="num" w:pos="1260"/>
        </w:tabs>
        <w:ind w:left="1080" w:hanging="1080"/>
        <w:rPr>
          <w:rFonts w:ascii="Calibri" w:eastAsia="Meiryo" w:hAnsi="Calibri" w:cs="Calibri"/>
          <w:b/>
          <w:szCs w:val="24"/>
        </w:rPr>
      </w:pPr>
      <w:r>
        <w:rPr>
          <w:rFonts w:ascii="Calibri" w:eastAsia="Meiryo" w:hAnsi="Calibri" w:cs="Calibri"/>
          <w:b/>
          <w:szCs w:val="24"/>
        </w:rPr>
        <w:t>BOARD OF EDUCATION RECOMMENDATIONS</w:t>
      </w:r>
    </w:p>
    <w:p w14:paraId="00762C05" w14:textId="77777777" w:rsidR="00120071" w:rsidRDefault="00120071" w:rsidP="001F6A06">
      <w:pPr>
        <w:tabs>
          <w:tab w:val="left" w:pos="720"/>
        </w:tabs>
        <w:ind w:left="0"/>
        <w:rPr>
          <w:rFonts w:asciiTheme="minorHAnsi" w:eastAsia="Meiryo" w:hAnsiTheme="minorHAnsi" w:cs="Calibri"/>
          <w:b/>
          <w:bCs/>
          <w:szCs w:val="24"/>
          <w:u w:val="single"/>
        </w:rPr>
      </w:pPr>
    </w:p>
    <w:p w14:paraId="6AEDF14B" w14:textId="33E3A6DE" w:rsidR="001F6A06" w:rsidRPr="00DB2F7F" w:rsidRDefault="00F2658C" w:rsidP="001F6A06">
      <w:pPr>
        <w:tabs>
          <w:tab w:val="left" w:pos="720"/>
        </w:tabs>
        <w:ind w:left="0"/>
        <w:rPr>
          <w:rFonts w:asciiTheme="minorHAnsi" w:eastAsia="Meiryo" w:hAnsiTheme="minorHAnsi" w:cs="Calibri"/>
          <w:b/>
          <w:bCs/>
          <w:szCs w:val="24"/>
        </w:rPr>
      </w:pPr>
      <w:r w:rsidRPr="00DB2F7F">
        <w:rPr>
          <w:rFonts w:asciiTheme="minorHAnsi" w:eastAsia="Meiryo" w:hAnsiTheme="minorHAnsi" w:cs="Calibri"/>
          <w:b/>
          <w:bCs/>
          <w:szCs w:val="24"/>
        </w:rPr>
        <w:t>#20-</w:t>
      </w:r>
      <w:r w:rsidR="00DB2F7F" w:rsidRPr="00DB2F7F">
        <w:rPr>
          <w:rFonts w:asciiTheme="minorHAnsi" w:eastAsia="Meiryo" w:hAnsiTheme="minorHAnsi" w:cs="Calibri"/>
          <w:b/>
          <w:bCs/>
          <w:szCs w:val="24"/>
        </w:rPr>
        <w:t>0</w:t>
      </w:r>
      <w:r w:rsidR="0097751B">
        <w:rPr>
          <w:rFonts w:asciiTheme="minorHAnsi" w:eastAsia="Meiryo" w:hAnsiTheme="minorHAnsi" w:cs="Calibri"/>
          <w:b/>
          <w:bCs/>
          <w:szCs w:val="24"/>
        </w:rPr>
        <w:t>4-20</w:t>
      </w:r>
    </w:p>
    <w:p w14:paraId="7AD924AB" w14:textId="1FA954E8" w:rsidR="00CE0E08" w:rsidRPr="00BC6312" w:rsidRDefault="00CE0E08" w:rsidP="00F2658C">
      <w:pPr>
        <w:pStyle w:val="ListParagraph"/>
        <w:numPr>
          <w:ilvl w:val="0"/>
          <w:numId w:val="1"/>
        </w:numPr>
        <w:tabs>
          <w:tab w:val="left" w:pos="720"/>
        </w:tabs>
        <w:ind w:hanging="3330"/>
        <w:rPr>
          <w:rFonts w:ascii="Calibri" w:eastAsia="Meiryo" w:hAnsi="Calibri" w:cs="Calibri"/>
          <w:szCs w:val="24"/>
        </w:rPr>
      </w:pPr>
      <w:r w:rsidRPr="00BC6312">
        <w:rPr>
          <w:rFonts w:ascii="Calibri" w:eastAsia="Meiryo" w:hAnsi="Calibri" w:cs="Calibri"/>
          <w:szCs w:val="24"/>
        </w:rPr>
        <w:t>Adjourn Board Meeting</w:t>
      </w:r>
      <w:r w:rsidR="00AD4EB6" w:rsidRPr="00BC6312">
        <w:rPr>
          <w:rFonts w:ascii="Calibri" w:eastAsia="Meiryo" w:hAnsi="Calibri" w:cs="Calibri"/>
          <w:szCs w:val="24"/>
        </w:rPr>
        <w:t xml:space="preserve">.   </w:t>
      </w:r>
      <w:r w:rsidR="00B442EF" w:rsidRPr="00BC6312">
        <w:rPr>
          <w:rFonts w:ascii="Calibri" w:eastAsia="Meiryo" w:hAnsi="Calibri" w:cs="Calibri"/>
          <w:szCs w:val="24"/>
        </w:rPr>
        <w:t xml:space="preserve"> </w:t>
      </w:r>
      <w:r w:rsidR="00624AC1">
        <w:rPr>
          <w:rFonts w:ascii="Calibri" w:eastAsia="Meiryo" w:hAnsi="Calibri" w:cs="Calibri"/>
          <w:szCs w:val="24"/>
        </w:rPr>
        <w:tab/>
      </w:r>
      <w:r w:rsidR="00624AC1">
        <w:rPr>
          <w:rFonts w:ascii="Calibri" w:eastAsia="Meiryo" w:hAnsi="Calibri" w:cs="Calibri"/>
          <w:szCs w:val="24"/>
        </w:rPr>
        <w:tab/>
      </w:r>
      <w:r w:rsidRPr="00BC6312">
        <w:rPr>
          <w:rFonts w:ascii="Calibri" w:eastAsia="Meiryo" w:hAnsi="Calibri" w:cs="Calibri"/>
          <w:szCs w:val="24"/>
        </w:rPr>
        <w:t xml:space="preserve">Time: </w:t>
      </w:r>
      <w:r w:rsidR="0097751B">
        <w:rPr>
          <w:rFonts w:ascii="Calibri" w:eastAsia="Meiryo" w:hAnsi="Calibri" w:cs="Calibri"/>
          <w:szCs w:val="24"/>
        </w:rPr>
        <w:t>7:29</w:t>
      </w:r>
      <w:r w:rsidR="00DB2F7F">
        <w:rPr>
          <w:rFonts w:ascii="Calibri" w:eastAsia="Meiryo" w:hAnsi="Calibri" w:cs="Calibri"/>
          <w:szCs w:val="24"/>
        </w:rPr>
        <w:t xml:space="preserve"> p.m.</w:t>
      </w:r>
    </w:p>
    <w:p w14:paraId="1503EE37" w14:textId="350B09D7" w:rsidR="009D6471" w:rsidRDefault="009D6471" w:rsidP="00E74556">
      <w:pPr>
        <w:tabs>
          <w:tab w:val="left" w:pos="720"/>
          <w:tab w:val="num" w:pos="1080"/>
        </w:tabs>
        <w:ind w:left="0"/>
        <w:rPr>
          <w:rFonts w:asciiTheme="minorHAnsi" w:eastAsia="Meiryo" w:hAnsiTheme="minorHAnsi" w:cs="Calibri"/>
          <w:szCs w:val="24"/>
        </w:rPr>
      </w:pPr>
    </w:p>
    <w:p w14:paraId="513265A8" w14:textId="227F57E5" w:rsidR="008201FE" w:rsidRPr="00DB5674" w:rsidRDefault="008201FE" w:rsidP="008201FE">
      <w:pPr>
        <w:tabs>
          <w:tab w:val="left" w:pos="720"/>
          <w:tab w:val="num" w:pos="1080"/>
        </w:tabs>
        <w:ind w:hanging="720"/>
        <w:rPr>
          <w:rFonts w:asciiTheme="minorHAnsi" w:eastAsia="Meiryo" w:hAnsiTheme="minorHAnsi" w:cs="Calibri"/>
          <w:szCs w:val="24"/>
        </w:rPr>
      </w:pPr>
      <w:r w:rsidRPr="00DB5674">
        <w:rPr>
          <w:rFonts w:asciiTheme="minorHAnsi" w:eastAsia="Meiryo" w:hAnsiTheme="minorHAnsi" w:cs="Calibri"/>
          <w:szCs w:val="24"/>
        </w:rPr>
        <w:t xml:space="preserve">Moved by </w:t>
      </w:r>
      <w:r w:rsidR="0097751B">
        <w:rPr>
          <w:rFonts w:asciiTheme="minorHAnsi" w:eastAsia="Meiryo" w:hAnsiTheme="minorHAnsi" w:cs="Calibri"/>
          <w:szCs w:val="24"/>
        </w:rPr>
        <w:t xml:space="preserve">Mrs. </w:t>
      </w:r>
      <w:proofErr w:type="spellStart"/>
      <w:r w:rsidR="0097751B">
        <w:rPr>
          <w:rFonts w:asciiTheme="minorHAnsi" w:eastAsia="Meiryo" w:hAnsiTheme="minorHAnsi" w:cs="Calibri"/>
          <w:szCs w:val="24"/>
        </w:rPr>
        <w:t>Kurpe</w:t>
      </w:r>
      <w:proofErr w:type="spellEnd"/>
      <w:r w:rsidRPr="00DB5674">
        <w:rPr>
          <w:rFonts w:asciiTheme="minorHAnsi" w:eastAsia="Meiryo" w:hAnsiTheme="minorHAnsi" w:cs="Calibri"/>
          <w:szCs w:val="24"/>
        </w:rPr>
        <w:t xml:space="preserve"> Seconded by </w:t>
      </w:r>
      <w:r w:rsidR="00DB2F7F">
        <w:rPr>
          <w:rFonts w:asciiTheme="minorHAnsi" w:eastAsia="Meiryo" w:hAnsiTheme="minorHAnsi" w:cs="Calibri"/>
          <w:szCs w:val="24"/>
        </w:rPr>
        <w:t xml:space="preserve">Mrs. </w:t>
      </w:r>
      <w:proofErr w:type="spellStart"/>
      <w:r w:rsidR="00DB2F7F">
        <w:rPr>
          <w:rFonts w:asciiTheme="minorHAnsi" w:eastAsia="Meiryo" w:hAnsiTheme="minorHAnsi" w:cs="Calibri"/>
          <w:szCs w:val="24"/>
        </w:rPr>
        <w:t>Sydlowski</w:t>
      </w:r>
      <w:proofErr w:type="spellEnd"/>
    </w:p>
    <w:p w14:paraId="01A4BDC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 xml:space="preserve">Ayes: </w:t>
      </w:r>
      <w:proofErr w:type="spellStart"/>
      <w:r>
        <w:rPr>
          <w:rFonts w:ascii="Calibri" w:eastAsia="Meiryo" w:hAnsi="Calibri" w:cs="Calibri"/>
          <w:szCs w:val="24"/>
        </w:rPr>
        <w:t>Bonekovic</w:t>
      </w:r>
      <w:proofErr w:type="spellEnd"/>
      <w:r>
        <w:rPr>
          <w:rFonts w:ascii="Calibri" w:eastAsia="Meiryo" w:hAnsi="Calibri" w:cs="Calibri"/>
          <w:szCs w:val="24"/>
        </w:rPr>
        <w:t xml:space="preserve">, Economides, </w:t>
      </w:r>
      <w:proofErr w:type="spellStart"/>
      <w:r>
        <w:rPr>
          <w:rFonts w:ascii="Calibri" w:eastAsia="Meiryo" w:hAnsi="Calibri" w:cs="Calibri"/>
          <w:szCs w:val="24"/>
        </w:rPr>
        <w:t>Kurpe</w:t>
      </w:r>
      <w:proofErr w:type="spellEnd"/>
      <w:r>
        <w:rPr>
          <w:rFonts w:ascii="Calibri" w:eastAsia="Meiryo" w:hAnsi="Calibri" w:cs="Calibri"/>
          <w:szCs w:val="24"/>
        </w:rPr>
        <w:t xml:space="preserve">, </w:t>
      </w:r>
      <w:proofErr w:type="spellStart"/>
      <w:r>
        <w:rPr>
          <w:rFonts w:ascii="Calibri" w:eastAsia="Meiryo" w:hAnsi="Calibri" w:cs="Calibri"/>
          <w:szCs w:val="24"/>
        </w:rPr>
        <w:t>Necastro</w:t>
      </w:r>
      <w:proofErr w:type="spellEnd"/>
      <w:r>
        <w:rPr>
          <w:rFonts w:ascii="Calibri" w:eastAsia="Meiryo" w:hAnsi="Calibri" w:cs="Calibri"/>
          <w:szCs w:val="24"/>
        </w:rPr>
        <w:t xml:space="preserve">, </w:t>
      </w:r>
      <w:proofErr w:type="spellStart"/>
      <w:r>
        <w:rPr>
          <w:rFonts w:ascii="Calibri" w:eastAsia="Meiryo" w:hAnsi="Calibri" w:cs="Calibri"/>
          <w:szCs w:val="24"/>
        </w:rPr>
        <w:t>Sydlowski</w:t>
      </w:r>
      <w:proofErr w:type="spellEnd"/>
    </w:p>
    <w:p w14:paraId="2811B4AB" w14:textId="77777777" w:rsidR="00F2658C"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Nays: None</w:t>
      </w:r>
    </w:p>
    <w:p w14:paraId="4A4CC622" w14:textId="77777777" w:rsidR="00F2658C" w:rsidRPr="000C2E4A" w:rsidRDefault="00F2658C" w:rsidP="00F2658C">
      <w:pPr>
        <w:tabs>
          <w:tab w:val="left" w:pos="720"/>
          <w:tab w:val="num" w:pos="1080"/>
        </w:tabs>
        <w:ind w:hanging="720"/>
        <w:rPr>
          <w:rFonts w:ascii="Calibri" w:eastAsia="Meiryo" w:hAnsi="Calibri" w:cs="Calibri"/>
          <w:szCs w:val="24"/>
        </w:rPr>
      </w:pPr>
      <w:r>
        <w:rPr>
          <w:rFonts w:ascii="Calibri" w:eastAsia="Meiryo" w:hAnsi="Calibri" w:cs="Calibri"/>
          <w:szCs w:val="24"/>
        </w:rPr>
        <w:t>Motion Carried</w:t>
      </w:r>
    </w:p>
    <w:p w14:paraId="34621920" w14:textId="4119EF85" w:rsidR="001F6A06" w:rsidRDefault="001F6A06" w:rsidP="00B523EC">
      <w:pPr>
        <w:tabs>
          <w:tab w:val="left" w:pos="540"/>
        </w:tabs>
        <w:ind w:left="0"/>
        <w:rPr>
          <w:rFonts w:ascii="Calibri" w:eastAsia="Meiryo" w:hAnsi="Calibri" w:cs="Calibri"/>
          <w:szCs w:val="24"/>
        </w:rPr>
      </w:pPr>
    </w:p>
    <w:p w14:paraId="41CE8349" w14:textId="34D37577" w:rsidR="001F7725" w:rsidRDefault="00C02E6F" w:rsidP="00B523EC">
      <w:pPr>
        <w:tabs>
          <w:tab w:val="left" w:pos="540"/>
        </w:tabs>
        <w:ind w:left="0"/>
        <w:rPr>
          <w:rFonts w:ascii="Calibri" w:eastAsia="Meiryo" w:hAnsi="Calibri" w:cs="Calibri"/>
          <w:szCs w:val="24"/>
        </w:rPr>
      </w:pPr>
      <w:r w:rsidRPr="00DB5674">
        <w:rPr>
          <w:rFonts w:ascii="Calibri" w:eastAsia="Meiryo" w:hAnsi="Calibri" w:cs="Calibri"/>
          <w:szCs w:val="24"/>
        </w:rPr>
        <w:t>The next meeting of the Board will</w:t>
      </w:r>
      <w:r w:rsidR="00383B4B" w:rsidRPr="00DB5674">
        <w:rPr>
          <w:rFonts w:ascii="Calibri" w:eastAsia="Meiryo" w:hAnsi="Calibri" w:cs="Calibri"/>
          <w:szCs w:val="24"/>
        </w:rPr>
        <w:t xml:space="preserve"> be</w:t>
      </w:r>
      <w:r w:rsidRPr="00DB5674">
        <w:rPr>
          <w:rFonts w:ascii="Calibri" w:eastAsia="Meiryo" w:hAnsi="Calibri" w:cs="Calibri"/>
          <w:szCs w:val="24"/>
        </w:rPr>
        <w:t xml:space="preserve"> </w:t>
      </w:r>
      <w:r w:rsidR="009177C1">
        <w:rPr>
          <w:rFonts w:ascii="Calibri" w:eastAsia="Meiryo" w:hAnsi="Calibri" w:cs="Calibri"/>
          <w:szCs w:val="24"/>
        </w:rPr>
        <w:t xml:space="preserve">held on </w:t>
      </w:r>
      <w:r w:rsidR="00BC1DBC">
        <w:rPr>
          <w:rFonts w:ascii="Calibri" w:eastAsia="Meiryo" w:hAnsi="Calibri" w:cs="Calibri"/>
          <w:szCs w:val="24"/>
        </w:rPr>
        <w:t>Wednesday</w:t>
      </w:r>
      <w:r w:rsidR="00CD31BD">
        <w:rPr>
          <w:rFonts w:ascii="Calibri" w:eastAsia="Meiryo" w:hAnsi="Calibri" w:cs="Calibri"/>
          <w:szCs w:val="24"/>
        </w:rPr>
        <w:t xml:space="preserve">, </w:t>
      </w:r>
      <w:r w:rsidR="0097751B">
        <w:rPr>
          <w:rFonts w:ascii="Calibri" w:eastAsia="Meiryo" w:hAnsi="Calibri" w:cs="Calibri"/>
          <w:szCs w:val="24"/>
        </w:rPr>
        <w:t>May 20</w:t>
      </w:r>
      <w:r w:rsidR="00A83C34">
        <w:rPr>
          <w:rFonts w:ascii="Calibri" w:eastAsia="Meiryo" w:hAnsi="Calibri" w:cs="Calibri"/>
          <w:szCs w:val="24"/>
        </w:rPr>
        <w:t>, 2020</w:t>
      </w:r>
      <w:r w:rsidR="002C23E5">
        <w:rPr>
          <w:rFonts w:ascii="Calibri" w:eastAsia="Meiryo" w:hAnsi="Calibri" w:cs="Calibri"/>
          <w:szCs w:val="24"/>
        </w:rPr>
        <w:t xml:space="preserve">, in the </w:t>
      </w:r>
      <w:r w:rsidR="00DB2F7F">
        <w:rPr>
          <w:rFonts w:ascii="Calibri" w:eastAsia="Meiryo" w:hAnsi="Calibri" w:cs="Calibri"/>
          <w:szCs w:val="24"/>
        </w:rPr>
        <w:t>Auditorium</w:t>
      </w:r>
      <w:r w:rsidR="002C23E5">
        <w:rPr>
          <w:rFonts w:ascii="Calibri" w:eastAsia="Meiryo" w:hAnsi="Calibri" w:cs="Calibri"/>
          <w:szCs w:val="24"/>
        </w:rPr>
        <w:t xml:space="preserve">. </w:t>
      </w:r>
    </w:p>
    <w:sectPr w:rsidR="001F7725" w:rsidSect="00EB0A22">
      <w:headerReference w:type="even" r:id="rId8"/>
      <w:headerReference w:type="default" r:id="rId9"/>
      <w:footerReference w:type="default" r:id="rId10"/>
      <w:footerReference w:type="first" r:id="rId11"/>
      <w:pgSz w:w="12240" w:h="15840" w:code="1"/>
      <w:pgMar w:top="135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4ECD8" w14:textId="77777777" w:rsidR="006E7DFA" w:rsidRDefault="006E7DFA">
      <w:r>
        <w:separator/>
      </w:r>
    </w:p>
  </w:endnote>
  <w:endnote w:type="continuationSeparator" w:id="0">
    <w:p w14:paraId="155459D3" w14:textId="77777777" w:rsidR="006E7DFA" w:rsidRDefault="006E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F34E3" w14:textId="77777777" w:rsidR="00E578D3" w:rsidRPr="003D20AC" w:rsidRDefault="00E578D3" w:rsidP="00002655">
    <w:pPr>
      <w:pStyle w:val="Footer"/>
      <w:ind w:left="0"/>
      <w:rPr>
        <w:sz w:val="14"/>
        <w:szCs w:val="14"/>
      </w:rPr>
    </w:pPr>
    <w:proofErr w:type="gramStart"/>
    <w:r w:rsidRPr="003D20AC">
      <w:rPr>
        <w:rFonts w:asciiTheme="minorHAnsi" w:eastAsia="Meiryo" w:hAnsiTheme="minorHAnsi" w:cstheme="minorHAnsi"/>
        <w:sz w:val="20"/>
      </w:rPr>
      <w:t>*</w:t>
    </w:r>
    <w:r>
      <w:rPr>
        <w:rFonts w:asciiTheme="minorHAnsi" w:eastAsia="Meiryo" w:hAnsiTheme="minorHAnsi" w:cstheme="minorHAnsi"/>
        <w:sz w:val="20"/>
      </w:rPr>
      <w:t>”</w:t>
    </w:r>
    <w:r>
      <w:rPr>
        <w:rFonts w:asciiTheme="minorHAnsi" w:eastAsia="Meiryo" w:hAnsiTheme="minorHAnsi" w:cstheme="minorHAnsi"/>
        <w:sz w:val="14"/>
        <w:szCs w:val="14"/>
      </w:rPr>
      <w:t>…</w:t>
    </w:r>
    <w:proofErr w:type="gramEnd"/>
    <w:r>
      <w:rPr>
        <w:rFonts w:asciiTheme="minorHAnsi" w:eastAsia="Meiryo" w:hAnsiTheme="minorHAnsi" w:cstheme="minorHAnsi"/>
        <w:sz w:val="14"/>
        <w:szCs w:val="14"/>
      </w:rPr>
      <w:t>i</w:t>
    </w:r>
    <w:r w:rsidRPr="003D20AC">
      <w:rPr>
        <w:rFonts w:asciiTheme="minorHAnsi" w:eastAsia="Meiryo" w:hAnsiTheme="minorHAnsi" w:cstheme="minorHAnsi"/>
        <w:sz w:val="14"/>
        <w:szCs w:val="14"/>
      </w:rPr>
      <w:t>n compliance with Board policies and the posting and bid procedures according to the Master Agreement b</w:t>
    </w:r>
    <w:r>
      <w:rPr>
        <w:rFonts w:asciiTheme="minorHAnsi" w:eastAsia="Meiryo" w:hAnsiTheme="minorHAnsi" w:cstheme="minorHAnsi"/>
        <w:sz w:val="14"/>
        <w:szCs w:val="14"/>
      </w:rPr>
      <w:t>etween the Board and the BFT/BASE</w:t>
    </w:r>
    <w:r w:rsidRPr="003D20AC">
      <w:rPr>
        <w:rFonts w:asciiTheme="minorHAnsi" w:eastAsia="Meiryo" w:hAnsiTheme="minorHAnsi" w:cstheme="minorHAnsi"/>
        <w:sz w:val="14"/>
        <w:szCs w:val="14"/>
      </w:rPr>
      <w:t>.  Employment is conditioned upon receipt of satisfactory BCI and FBI criminal records checks as per Board policies, rules and regulations.</w:t>
    </w:r>
    <w:r>
      <w:rPr>
        <w:rFonts w:asciiTheme="minorHAnsi" w:eastAsia="Meiryo" w:hAnsiTheme="minorHAnsi" w:cstheme="minorHAnsi"/>
        <w:sz w:val="14"/>
        <w:szCs w:val="14"/>
      </w:rPr>
      <w:t>”</w:t>
    </w:r>
  </w:p>
  <w:p w14:paraId="663CAF7F" w14:textId="77777777" w:rsidR="00E578D3" w:rsidRPr="003D20AC" w:rsidRDefault="00E578D3" w:rsidP="00002655">
    <w:pPr>
      <w:pStyle w:val="Footer"/>
      <w:ind w:left="0"/>
      <w:rPr>
        <w:sz w:val="14"/>
        <w:szCs w:val="16"/>
      </w:rPr>
    </w:pPr>
  </w:p>
  <w:p w14:paraId="41257C78" w14:textId="77777777" w:rsidR="00E578D3" w:rsidRPr="006C1299" w:rsidRDefault="00E578D3" w:rsidP="003D20AC">
    <w:pPr>
      <w:pStyle w:val="Footer"/>
      <w:ind w:left="0"/>
      <w:jc w:val="center"/>
      <w:rPr>
        <w:sz w:val="18"/>
        <w:szCs w:val="18"/>
      </w:rPr>
    </w:pPr>
    <w:r w:rsidRPr="006C1299">
      <w:rPr>
        <w:sz w:val="18"/>
        <w:szCs w:val="18"/>
      </w:rPr>
      <w:t xml:space="preserve">Please remember to “like” our </w:t>
    </w:r>
    <w:r w:rsidRPr="006C1299">
      <w:rPr>
        <w:sz w:val="18"/>
        <w:szCs w:val="18"/>
        <w:u w:val="single"/>
      </w:rPr>
      <w:t>Brookfield Local School District Facebook page</w:t>
    </w:r>
    <w:r>
      <w:rPr>
        <w:sz w:val="18"/>
        <w:szCs w:val="18"/>
      </w:rPr>
      <w:t>, and visit us on our school</w:t>
    </w:r>
    <w:r w:rsidRPr="006C1299">
      <w:rPr>
        <w:sz w:val="18"/>
        <w:szCs w:val="18"/>
      </w:rPr>
      <w:t xml:space="preserve"> web</w:t>
    </w:r>
    <w:r>
      <w:rPr>
        <w:sz w:val="18"/>
        <w:szCs w:val="18"/>
      </w:rPr>
      <w:t>site</w:t>
    </w:r>
    <w:r w:rsidRPr="006C1299">
      <w:rPr>
        <w:sz w:val="18"/>
        <w:szCs w:val="18"/>
      </w:rPr>
      <w:t xml:space="preserve"> @ </w:t>
    </w:r>
    <w:hyperlink r:id="rId1" w:history="1">
      <w:r w:rsidRPr="00CD7ED2">
        <w:rPr>
          <w:rStyle w:val="Hyperlink"/>
          <w:sz w:val="18"/>
          <w:szCs w:val="18"/>
        </w:rPr>
        <w:t>http://www.brookfield.k12.oh.us</w:t>
      </w:r>
    </w:hyperlink>
    <w:r>
      <w:rPr>
        <w:sz w:val="18"/>
        <w:szCs w:val="18"/>
      </w:rPr>
      <w:t xml:space="preserve"> for all the latest news and schedules!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1543A" w14:textId="010E54E9" w:rsidR="00E578D3" w:rsidRPr="00E2297F" w:rsidRDefault="00E578D3" w:rsidP="00E2297F">
    <w:pPr>
      <w:pStyle w:val="Footer"/>
      <w:ind w:hanging="720"/>
      <w:rPr>
        <w:rFonts w:asciiTheme="minorHAnsi" w:hAnsiTheme="minorHAnsi" w:cstheme="minorHAnsi"/>
        <w:sz w:val="18"/>
        <w:szCs w:val="18"/>
      </w:rPr>
    </w:pPr>
    <w:r w:rsidRPr="00E2297F">
      <w:rPr>
        <w:rFonts w:asciiTheme="minorHAnsi" w:hAnsiTheme="minorHAnsi" w:cstheme="minorHAnsi"/>
        <w:sz w:val="18"/>
        <w:szCs w:val="18"/>
      </w:rPr>
      <w:fldChar w:fldCharType="begin"/>
    </w:r>
    <w:r w:rsidRPr="00E2297F">
      <w:rPr>
        <w:rFonts w:asciiTheme="minorHAnsi" w:hAnsiTheme="minorHAnsi" w:cstheme="minorHAnsi"/>
        <w:sz w:val="18"/>
        <w:szCs w:val="18"/>
      </w:rPr>
      <w:instrText xml:space="preserve"> DATE \@ "M/d/yyyy h:mm am/pm" </w:instrText>
    </w:r>
    <w:r w:rsidRPr="00E2297F">
      <w:rPr>
        <w:rFonts w:asciiTheme="minorHAnsi" w:hAnsiTheme="minorHAnsi" w:cstheme="minorHAnsi"/>
        <w:sz w:val="18"/>
        <w:szCs w:val="18"/>
      </w:rPr>
      <w:fldChar w:fldCharType="separate"/>
    </w:r>
    <w:r w:rsidR="00AE74A8">
      <w:rPr>
        <w:rFonts w:asciiTheme="minorHAnsi" w:hAnsiTheme="minorHAnsi" w:cstheme="minorHAnsi"/>
        <w:noProof/>
        <w:sz w:val="18"/>
        <w:szCs w:val="18"/>
      </w:rPr>
      <w:t>5/14/2020 10:01 AM</w:t>
    </w:r>
    <w:r w:rsidRPr="00E2297F">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0006D" w14:textId="77777777" w:rsidR="006E7DFA" w:rsidRDefault="006E7DFA">
      <w:r>
        <w:separator/>
      </w:r>
    </w:p>
  </w:footnote>
  <w:footnote w:type="continuationSeparator" w:id="0">
    <w:p w14:paraId="52EB2AC6" w14:textId="77777777" w:rsidR="006E7DFA" w:rsidRDefault="006E7D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EC6ED" w14:textId="6A0193DC" w:rsidR="00E578D3" w:rsidRDefault="00E578D3">
    <w:pPr>
      <w:pStyle w:val="Header"/>
    </w:pPr>
    <w:r>
      <w:rPr>
        <w:noProof/>
      </w:rPr>
      <mc:AlternateContent>
        <mc:Choice Requires="wps">
          <w:drawing>
            <wp:anchor distT="0" distB="0" distL="114300" distR="114300" simplePos="0" relativeHeight="251658752" behindDoc="1" locked="0" layoutInCell="0" allowOverlap="1" wp14:anchorId="72CEFB17" wp14:editId="17A64290">
              <wp:simplePos x="0" y="0"/>
              <wp:positionH relativeFrom="margin">
                <wp:align>center</wp:align>
              </wp:positionH>
              <wp:positionV relativeFrom="margin">
                <wp:align>center</wp:align>
              </wp:positionV>
              <wp:extent cx="5237480" cy="3142615"/>
              <wp:effectExtent l="0" t="1143000" r="0" b="657860"/>
              <wp:wrapNone/>
              <wp:docPr id="4"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2CEFB17" id="_x0000_t202" coordsize="21600,21600" o:spt="202" path="m,l,21600r21600,l21600,xe">
              <v:stroke joinstyle="miter"/>
              <v:path gradientshapeok="t" o:connecttype="rect"/>
            </v:shapetype>
            <v:shape id="WordArt 8" o:spid="_x0000_s1026" type="#_x0000_t202" style="position:absolute;left:0;text-align:left;margin-left:0;margin-top:0;width:412.4pt;height:247.4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cUWO4BAIAAOk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68B94536" w14:textId="77777777" w:rsidR="00E578D3" w:rsidRDefault="00E578D3" w:rsidP="00F250C0">
                    <w:pPr>
                      <w:pStyle w:val="NormalWeb"/>
                      <w:spacing w:before="0" w:beforeAutospacing="0" w:after="0" w:afterAutospacing="0"/>
                      <w:jc w:val="center"/>
                    </w:pPr>
                    <w:r>
                      <w:rPr>
                        <w:rFonts w:ascii="Calibri" w:hAnsi="Calibri" w:cs="Calibri"/>
                        <w:color w:val="595959" w:themeColor="text1" w:themeTint="A6"/>
                        <w:sz w:val="2"/>
                        <w:szCs w:val="2"/>
                        <w14:textFill>
                          <w14:solidFill>
                            <w14:schemeClr w14:val="tx1">
                              <w14:alpha w14:val="50000"/>
                              <w14:lumMod w14:val="65000"/>
                              <w14:lumOff w14:val="35000"/>
                            </w14:scheme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7728" behindDoc="1" locked="0" layoutInCell="0" allowOverlap="1" wp14:anchorId="0983A41C" wp14:editId="393CFA95">
              <wp:simplePos x="0" y="0"/>
              <wp:positionH relativeFrom="margin">
                <wp:align>center</wp:align>
              </wp:positionH>
              <wp:positionV relativeFrom="margin">
                <wp:align>center</wp:align>
              </wp:positionV>
              <wp:extent cx="5237480" cy="3142615"/>
              <wp:effectExtent l="0" t="1143000" r="0" b="657860"/>
              <wp:wrapNone/>
              <wp:docPr id="3"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83A41C" id="WordArt 6" o:spid="_x0000_s1027" type="#_x0000_t202" style="position:absolute;left:0;text-align:left;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F56+Qw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12EC92CE"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6704" behindDoc="1" locked="0" layoutInCell="0" allowOverlap="1" wp14:anchorId="1A3B784D" wp14:editId="6824B5D4">
              <wp:simplePos x="0" y="0"/>
              <wp:positionH relativeFrom="margin">
                <wp:align>center</wp:align>
              </wp:positionH>
              <wp:positionV relativeFrom="margin">
                <wp:align>center</wp:align>
              </wp:positionV>
              <wp:extent cx="5237480" cy="3142615"/>
              <wp:effectExtent l="0" t="1143000" r="0" b="65786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3B784D" id="WordArt 4" o:spid="_x0000_s1028" type="#_x0000_t202" style="position:absolute;left:0;text-align:left;margin-left:0;margin-top:0;width:412.4pt;height:247.4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" o:allowincell="f" filled="f" stroked="f">
              <v:stroke joinstyle="round"/>
              <o:lock v:ext="edit" shapetype="t"/>
              <v:textbox style="mso-fit-shape-to-text:t">
                <w:txbxContent>
                  <w:p w14:paraId="4FA8C832"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5680" behindDoc="1" locked="0" layoutInCell="0" allowOverlap="1" wp14:anchorId="7682E94D" wp14:editId="3903D7BB">
              <wp:simplePos x="0" y="0"/>
              <wp:positionH relativeFrom="margin">
                <wp:align>center</wp:align>
              </wp:positionH>
              <wp:positionV relativeFrom="margin">
                <wp:align>center</wp:align>
              </wp:positionV>
              <wp:extent cx="5237480" cy="3142615"/>
              <wp:effectExtent l="0" t="1143000" r="0" b="65786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82E94D" id="WordArt 2" o:spid="_x0000_s1029" type="#_x0000_t202" style="position:absolute;left:0;text-align:left;margin-left:0;margin-top:0;width:412.4pt;height:247.45pt;rotation:-45;z-index:-2516608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" o:allowincell="f" filled="f" stroked="f">
              <v:stroke joinstyle="round"/>
              <o:lock v:ext="edit" shapetype="t"/>
              <v:textbox style="mso-fit-shape-to-text:t">
                <w:txbxContent>
                  <w:p w14:paraId="589A6F50" w14:textId="77777777" w:rsidR="00E578D3" w:rsidRDefault="00E578D3" w:rsidP="00F250C0">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23791" w14:textId="599242BA" w:rsidR="00E578D3" w:rsidRPr="009B0718" w:rsidRDefault="00E578D3" w:rsidP="001D4546">
    <w:pPr>
      <w:pStyle w:val="Header"/>
      <w:ind w:left="0"/>
      <w:rPr>
        <w:rFonts w:ascii="Calibri" w:eastAsia="Meiryo" w:hAnsi="Calibri" w:cs="Arial"/>
        <w:szCs w:val="24"/>
      </w:rPr>
    </w:pPr>
    <w:r w:rsidRPr="009B0718">
      <w:rPr>
        <w:rFonts w:ascii="Calibri" w:eastAsia="Meiryo" w:hAnsi="Calibri" w:cs="Arial"/>
        <w:szCs w:val="24"/>
      </w:rPr>
      <w:t>Regular Meeting of the Board</w:t>
    </w:r>
  </w:p>
  <w:p w14:paraId="7FAA7A88" w14:textId="77777777" w:rsidR="00E578D3" w:rsidRDefault="00E578D3" w:rsidP="001D4546">
    <w:pPr>
      <w:pStyle w:val="Header"/>
      <w:ind w:left="0"/>
      <w:rPr>
        <w:rFonts w:ascii="Calibri" w:eastAsia="Meiryo" w:hAnsi="Calibri" w:cs="Arial"/>
        <w:szCs w:val="24"/>
      </w:rPr>
    </w:pPr>
    <w:r w:rsidRPr="009B0718">
      <w:rPr>
        <w:rFonts w:ascii="Calibri" w:eastAsia="Meiryo" w:hAnsi="Calibri" w:cs="Arial"/>
        <w:szCs w:val="24"/>
      </w:rPr>
      <w:t>Brookfield Board of Education</w:t>
    </w:r>
  </w:p>
  <w:p w14:paraId="4A2BB0D6" w14:textId="22298EA6" w:rsidR="00E578D3" w:rsidRDefault="00F76CFB" w:rsidP="00745619">
    <w:pPr>
      <w:pStyle w:val="Header"/>
      <w:ind w:left="0"/>
      <w:rPr>
        <w:rFonts w:ascii="Calibri" w:eastAsia="Meiryo" w:hAnsi="Calibri" w:cs="Arial"/>
        <w:szCs w:val="24"/>
      </w:rPr>
    </w:pPr>
    <w:r>
      <w:rPr>
        <w:rFonts w:ascii="Calibri" w:eastAsia="Meiryo" w:hAnsi="Calibri" w:cs="Arial"/>
        <w:szCs w:val="24"/>
      </w:rPr>
      <w:t xml:space="preserve">Wednesday, </w:t>
    </w:r>
    <w:r w:rsidR="00AE74A8">
      <w:rPr>
        <w:rFonts w:ascii="Calibri" w:eastAsia="Meiryo" w:hAnsi="Calibri" w:cs="Arial"/>
        <w:szCs w:val="24"/>
      </w:rPr>
      <w:t>April 22</w:t>
    </w:r>
    <w:r w:rsidR="00745619">
      <w:rPr>
        <w:rFonts w:ascii="Calibri" w:eastAsia="Meiryo" w:hAnsi="Calibri" w:cs="Arial"/>
        <w:szCs w:val="24"/>
      </w:rPr>
      <w:t>, 2020</w:t>
    </w:r>
  </w:p>
  <w:p w14:paraId="092BDE48" w14:textId="19C6A637" w:rsidR="00E578D3" w:rsidRPr="009B0718" w:rsidRDefault="00E578D3" w:rsidP="001D4546">
    <w:pPr>
      <w:pStyle w:val="Header"/>
      <w:ind w:hanging="720"/>
      <w:rPr>
        <w:rStyle w:val="PageNumber"/>
        <w:rFonts w:ascii="Arial" w:eastAsia="Meiryo" w:hAnsi="Arial" w:cs="Arial"/>
        <w:szCs w:val="24"/>
      </w:rPr>
    </w:pPr>
    <w:r w:rsidRPr="009B0718">
      <w:rPr>
        <w:rFonts w:ascii="Calibri" w:eastAsia="Meiryo" w:hAnsi="Calibri" w:cs="Arial"/>
        <w:szCs w:val="24"/>
      </w:rPr>
      <w:t xml:space="preserve">Page </w:t>
    </w:r>
    <w:r w:rsidRPr="009B0718">
      <w:rPr>
        <w:rStyle w:val="PageNumber"/>
        <w:rFonts w:ascii="Calibri" w:eastAsia="Meiryo" w:hAnsi="Calibri" w:cs="Arial"/>
        <w:szCs w:val="24"/>
      </w:rPr>
      <w:fldChar w:fldCharType="begin"/>
    </w:r>
    <w:r w:rsidRPr="009B0718">
      <w:rPr>
        <w:rStyle w:val="PageNumber"/>
        <w:rFonts w:ascii="Calibri" w:eastAsia="Meiryo" w:hAnsi="Calibri" w:cs="Arial"/>
        <w:szCs w:val="24"/>
      </w:rPr>
      <w:instrText xml:space="preserve"> PAGE </w:instrText>
    </w:r>
    <w:r w:rsidRPr="009B0718">
      <w:rPr>
        <w:rStyle w:val="PageNumber"/>
        <w:rFonts w:ascii="Calibri" w:eastAsia="Meiryo" w:hAnsi="Calibri" w:cs="Arial"/>
        <w:szCs w:val="24"/>
      </w:rPr>
      <w:fldChar w:fldCharType="separate"/>
    </w:r>
    <w:r w:rsidR="005142F6">
      <w:rPr>
        <w:rStyle w:val="PageNumber"/>
        <w:rFonts w:ascii="Calibri" w:eastAsia="Meiryo" w:hAnsi="Calibri" w:cs="Arial"/>
        <w:noProof/>
        <w:szCs w:val="24"/>
      </w:rPr>
      <w:t>8</w:t>
    </w:r>
    <w:r w:rsidRPr="009B0718">
      <w:rPr>
        <w:rStyle w:val="PageNumber"/>
        <w:rFonts w:ascii="Calibri" w:eastAsia="Meiryo" w:hAnsi="Calibri" w:cs="Arial"/>
        <w:szCs w:val="24"/>
      </w:rPr>
      <w:fldChar w:fldCharType="end"/>
    </w:r>
  </w:p>
  <w:p w14:paraId="72FB3024" w14:textId="77777777" w:rsidR="00E578D3" w:rsidRPr="003D20AC" w:rsidRDefault="00E578D3">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279D"/>
    <w:multiLevelType w:val="hybridMultilevel"/>
    <w:tmpl w:val="A798EF28"/>
    <w:lvl w:ilvl="0" w:tplc="2DBE5F3A">
      <w:start w:val="1"/>
      <w:numFmt w:val="decimal"/>
      <w:lvlText w:val="%1."/>
      <w:lvlJc w:val="left"/>
      <w:pPr>
        <w:ind w:left="1440" w:hanging="360"/>
      </w:pPr>
      <w:rPr>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1E04154"/>
    <w:multiLevelType w:val="hybridMultilevel"/>
    <w:tmpl w:val="E18092A4"/>
    <w:lvl w:ilvl="0" w:tplc="23967248">
      <w:start w:val="1"/>
      <w:numFmt w:val="upperRoman"/>
      <w:lvlText w:val="%1."/>
      <w:lvlJc w:val="right"/>
      <w:pPr>
        <w:ind w:left="3870" w:hanging="360"/>
      </w:pPr>
      <w:rPr>
        <w:rFonts w:hint="default"/>
        <w:b/>
        <w:bCs/>
      </w:rPr>
    </w:lvl>
    <w:lvl w:ilvl="1" w:tplc="04090019">
      <w:start w:val="1"/>
      <w:numFmt w:val="lowerLetter"/>
      <w:lvlText w:val="%2."/>
      <w:lvlJc w:val="left"/>
      <w:pPr>
        <w:ind w:left="153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C80"/>
    <w:rsid w:val="00000409"/>
    <w:rsid w:val="000005A5"/>
    <w:rsid w:val="0000075E"/>
    <w:rsid w:val="0000092B"/>
    <w:rsid w:val="00001043"/>
    <w:rsid w:val="000015B5"/>
    <w:rsid w:val="00001D63"/>
    <w:rsid w:val="00001E75"/>
    <w:rsid w:val="00001F2A"/>
    <w:rsid w:val="0000242D"/>
    <w:rsid w:val="00002655"/>
    <w:rsid w:val="00003053"/>
    <w:rsid w:val="000044C1"/>
    <w:rsid w:val="00004784"/>
    <w:rsid w:val="00004A77"/>
    <w:rsid w:val="00004B03"/>
    <w:rsid w:val="00004E91"/>
    <w:rsid w:val="0000549F"/>
    <w:rsid w:val="00005F3A"/>
    <w:rsid w:val="000060A4"/>
    <w:rsid w:val="00006538"/>
    <w:rsid w:val="0000678D"/>
    <w:rsid w:val="0000690D"/>
    <w:rsid w:val="00006E75"/>
    <w:rsid w:val="00010A97"/>
    <w:rsid w:val="000111C8"/>
    <w:rsid w:val="00011766"/>
    <w:rsid w:val="00011B83"/>
    <w:rsid w:val="00013408"/>
    <w:rsid w:val="00013763"/>
    <w:rsid w:val="00013D27"/>
    <w:rsid w:val="00014332"/>
    <w:rsid w:val="00014390"/>
    <w:rsid w:val="000147C6"/>
    <w:rsid w:val="00014BBD"/>
    <w:rsid w:val="00014C88"/>
    <w:rsid w:val="00015063"/>
    <w:rsid w:val="00015419"/>
    <w:rsid w:val="00015549"/>
    <w:rsid w:val="0001562E"/>
    <w:rsid w:val="00015B33"/>
    <w:rsid w:val="00015CE9"/>
    <w:rsid w:val="00015D5C"/>
    <w:rsid w:val="00015E47"/>
    <w:rsid w:val="000166E6"/>
    <w:rsid w:val="00016BE2"/>
    <w:rsid w:val="00016C2C"/>
    <w:rsid w:val="000170DB"/>
    <w:rsid w:val="0001723D"/>
    <w:rsid w:val="000175E7"/>
    <w:rsid w:val="000177C8"/>
    <w:rsid w:val="0001782D"/>
    <w:rsid w:val="0001790A"/>
    <w:rsid w:val="0001790F"/>
    <w:rsid w:val="00017D92"/>
    <w:rsid w:val="00017E18"/>
    <w:rsid w:val="00020562"/>
    <w:rsid w:val="00020C47"/>
    <w:rsid w:val="00020D60"/>
    <w:rsid w:val="0002205D"/>
    <w:rsid w:val="000222DC"/>
    <w:rsid w:val="000223EE"/>
    <w:rsid w:val="0002263B"/>
    <w:rsid w:val="0002269C"/>
    <w:rsid w:val="00022A1A"/>
    <w:rsid w:val="00022A85"/>
    <w:rsid w:val="00022E18"/>
    <w:rsid w:val="00023A28"/>
    <w:rsid w:val="000246D9"/>
    <w:rsid w:val="00024E86"/>
    <w:rsid w:val="00025201"/>
    <w:rsid w:val="0002565E"/>
    <w:rsid w:val="000257AB"/>
    <w:rsid w:val="00025816"/>
    <w:rsid w:val="00025A3C"/>
    <w:rsid w:val="00025B17"/>
    <w:rsid w:val="00025B4A"/>
    <w:rsid w:val="00025D8E"/>
    <w:rsid w:val="00025E14"/>
    <w:rsid w:val="00026145"/>
    <w:rsid w:val="00026890"/>
    <w:rsid w:val="00026C01"/>
    <w:rsid w:val="00027677"/>
    <w:rsid w:val="000303D0"/>
    <w:rsid w:val="00030421"/>
    <w:rsid w:val="0003042D"/>
    <w:rsid w:val="00030E46"/>
    <w:rsid w:val="00030F94"/>
    <w:rsid w:val="0003131A"/>
    <w:rsid w:val="00031917"/>
    <w:rsid w:val="00031AA8"/>
    <w:rsid w:val="00032523"/>
    <w:rsid w:val="00032C5D"/>
    <w:rsid w:val="0003326B"/>
    <w:rsid w:val="00033470"/>
    <w:rsid w:val="00033566"/>
    <w:rsid w:val="00033A75"/>
    <w:rsid w:val="00033E70"/>
    <w:rsid w:val="00033FE9"/>
    <w:rsid w:val="00034049"/>
    <w:rsid w:val="00034203"/>
    <w:rsid w:val="00034260"/>
    <w:rsid w:val="000347FE"/>
    <w:rsid w:val="00034A57"/>
    <w:rsid w:val="00034CF1"/>
    <w:rsid w:val="00035289"/>
    <w:rsid w:val="00035A7F"/>
    <w:rsid w:val="00035BA8"/>
    <w:rsid w:val="000361A0"/>
    <w:rsid w:val="00036928"/>
    <w:rsid w:val="00036C8C"/>
    <w:rsid w:val="00036E6F"/>
    <w:rsid w:val="00037114"/>
    <w:rsid w:val="000379A2"/>
    <w:rsid w:val="000379CA"/>
    <w:rsid w:val="00037B6D"/>
    <w:rsid w:val="00037FC6"/>
    <w:rsid w:val="000402FB"/>
    <w:rsid w:val="0004032B"/>
    <w:rsid w:val="000407EF"/>
    <w:rsid w:val="000409C0"/>
    <w:rsid w:val="00040B53"/>
    <w:rsid w:val="00040C4C"/>
    <w:rsid w:val="00042527"/>
    <w:rsid w:val="0004259E"/>
    <w:rsid w:val="00042677"/>
    <w:rsid w:val="00042B83"/>
    <w:rsid w:val="00042E8C"/>
    <w:rsid w:val="00042E9A"/>
    <w:rsid w:val="00043496"/>
    <w:rsid w:val="000435D9"/>
    <w:rsid w:val="00043C83"/>
    <w:rsid w:val="00043EE8"/>
    <w:rsid w:val="00043F47"/>
    <w:rsid w:val="000444FA"/>
    <w:rsid w:val="00044A04"/>
    <w:rsid w:val="00044F69"/>
    <w:rsid w:val="00044F71"/>
    <w:rsid w:val="000458B5"/>
    <w:rsid w:val="000459F9"/>
    <w:rsid w:val="000461B8"/>
    <w:rsid w:val="0004637E"/>
    <w:rsid w:val="0004640E"/>
    <w:rsid w:val="0004660F"/>
    <w:rsid w:val="00046832"/>
    <w:rsid w:val="00046AF8"/>
    <w:rsid w:val="00047786"/>
    <w:rsid w:val="00047A14"/>
    <w:rsid w:val="00047A5E"/>
    <w:rsid w:val="00047CA8"/>
    <w:rsid w:val="00047D2B"/>
    <w:rsid w:val="00050746"/>
    <w:rsid w:val="00051080"/>
    <w:rsid w:val="0005159E"/>
    <w:rsid w:val="00051871"/>
    <w:rsid w:val="00051B8D"/>
    <w:rsid w:val="00051D31"/>
    <w:rsid w:val="000526AC"/>
    <w:rsid w:val="00052C2E"/>
    <w:rsid w:val="00053FF2"/>
    <w:rsid w:val="000540E5"/>
    <w:rsid w:val="0005490E"/>
    <w:rsid w:val="00055221"/>
    <w:rsid w:val="00055FBE"/>
    <w:rsid w:val="00056D43"/>
    <w:rsid w:val="00057089"/>
    <w:rsid w:val="0005771C"/>
    <w:rsid w:val="000579A5"/>
    <w:rsid w:val="00057AEB"/>
    <w:rsid w:val="00057FD9"/>
    <w:rsid w:val="00060122"/>
    <w:rsid w:val="00060308"/>
    <w:rsid w:val="00060708"/>
    <w:rsid w:val="00060DA2"/>
    <w:rsid w:val="00060E1F"/>
    <w:rsid w:val="000610AE"/>
    <w:rsid w:val="0006118E"/>
    <w:rsid w:val="00061751"/>
    <w:rsid w:val="000618CC"/>
    <w:rsid w:val="00061D33"/>
    <w:rsid w:val="00062F35"/>
    <w:rsid w:val="0006303C"/>
    <w:rsid w:val="00063339"/>
    <w:rsid w:val="00063381"/>
    <w:rsid w:val="00063475"/>
    <w:rsid w:val="000637E4"/>
    <w:rsid w:val="00063BB3"/>
    <w:rsid w:val="000640A2"/>
    <w:rsid w:val="00064919"/>
    <w:rsid w:val="00064C7B"/>
    <w:rsid w:val="00065149"/>
    <w:rsid w:val="0006589F"/>
    <w:rsid w:val="00066A44"/>
    <w:rsid w:val="00066D52"/>
    <w:rsid w:val="00066E0E"/>
    <w:rsid w:val="00066F35"/>
    <w:rsid w:val="00067028"/>
    <w:rsid w:val="0006711E"/>
    <w:rsid w:val="00067255"/>
    <w:rsid w:val="00067D2B"/>
    <w:rsid w:val="00070C5B"/>
    <w:rsid w:val="00070FDC"/>
    <w:rsid w:val="0007156E"/>
    <w:rsid w:val="00071899"/>
    <w:rsid w:val="0007217B"/>
    <w:rsid w:val="000724E4"/>
    <w:rsid w:val="0007257E"/>
    <w:rsid w:val="0007261A"/>
    <w:rsid w:val="00072A74"/>
    <w:rsid w:val="00073BAD"/>
    <w:rsid w:val="00073CE1"/>
    <w:rsid w:val="00074594"/>
    <w:rsid w:val="000745A0"/>
    <w:rsid w:val="0007549E"/>
    <w:rsid w:val="000756AF"/>
    <w:rsid w:val="00075A71"/>
    <w:rsid w:val="00075FF2"/>
    <w:rsid w:val="00076DF9"/>
    <w:rsid w:val="00077B50"/>
    <w:rsid w:val="00080069"/>
    <w:rsid w:val="0008027D"/>
    <w:rsid w:val="0008058D"/>
    <w:rsid w:val="00080B65"/>
    <w:rsid w:val="00080EA5"/>
    <w:rsid w:val="0008132E"/>
    <w:rsid w:val="00081B8F"/>
    <w:rsid w:val="00081C03"/>
    <w:rsid w:val="00082614"/>
    <w:rsid w:val="000828B5"/>
    <w:rsid w:val="00082B6A"/>
    <w:rsid w:val="00082CA0"/>
    <w:rsid w:val="0008337A"/>
    <w:rsid w:val="00083614"/>
    <w:rsid w:val="00083775"/>
    <w:rsid w:val="0008381F"/>
    <w:rsid w:val="000845D8"/>
    <w:rsid w:val="000845E8"/>
    <w:rsid w:val="000847A9"/>
    <w:rsid w:val="000854F4"/>
    <w:rsid w:val="000856C7"/>
    <w:rsid w:val="00086753"/>
    <w:rsid w:val="000868E2"/>
    <w:rsid w:val="00086B32"/>
    <w:rsid w:val="00090791"/>
    <w:rsid w:val="00090B73"/>
    <w:rsid w:val="00090C18"/>
    <w:rsid w:val="000913C1"/>
    <w:rsid w:val="000925AD"/>
    <w:rsid w:val="0009276B"/>
    <w:rsid w:val="000927AC"/>
    <w:rsid w:val="000928B8"/>
    <w:rsid w:val="00092B50"/>
    <w:rsid w:val="00092F83"/>
    <w:rsid w:val="00093194"/>
    <w:rsid w:val="00093354"/>
    <w:rsid w:val="000936D6"/>
    <w:rsid w:val="00094644"/>
    <w:rsid w:val="00094F46"/>
    <w:rsid w:val="0009516D"/>
    <w:rsid w:val="00095EFE"/>
    <w:rsid w:val="000965A4"/>
    <w:rsid w:val="0009661B"/>
    <w:rsid w:val="0009688C"/>
    <w:rsid w:val="00096A09"/>
    <w:rsid w:val="00097159"/>
    <w:rsid w:val="00097542"/>
    <w:rsid w:val="000978DB"/>
    <w:rsid w:val="00097952"/>
    <w:rsid w:val="00097F0A"/>
    <w:rsid w:val="000A02D2"/>
    <w:rsid w:val="000A0348"/>
    <w:rsid w:val="000A07C8"/>
    <w:rsid w:val="000A0B60"/>
    <w:rsid w:val="000A23F7"/>
    <w:rsid w:val="000A25E3"/>
    <w:rsid w:val="000A2A9C"/>
    <w:rsid w:val="000A3A70"/>
    <w:rsid w:val="000A3B17"/>
    <w:rsid w:val="000A3C00"/>
    <w:rsid w:val="000A3CA9"/>
    <w:rsid w:val="000A3EFF"/>
    <w:rsid w:val="000A3FA4"/>
    <w:rsid w:val="000A434C"/>
    <w:rsid w:val="000A4DFB"/>
    <w:rsid w:val="000A51B2"/>
    <w:rsid w:val="000A66F0"/>
    <w:rsid w:val="000A6AF3"/>
    <w:rsid w:val="000A71F4"/>
    <w:rsid w:val="000A74FA"/>
    <w:rsid w:val="000A7DAC"/>
    <w:rsid w:val="000A7DEC"/>
    <w:rsid w:val="000B04E7"/>
    <w:rsid w:val="000B0BA6"/>
    <w:rsid w:val="000B12C3"/>
    <w:rsid w:val="000B1E81"/>
    <w:rsid w:val="000B2236"/>
    <w:rsid w:val="000B23F3"/>
    <w:rsid w:val="000B2627"/>
    <w:rsid w:val="000B2725"/>
    <w:rsid w:val="000B2957"/>
    <w:rsid w:val="000B2B26"/>
    <w:rsid w:val="000B31AF"/>
    <w:rsid w:val="000B3B50"/>
    <w:rsid w:val="000B4269"/>
    <w:rsid w:val="000B42C7"/>
    <w:rsid w:val="000B46ED"/>
    <w:rsid w:val="000B4780"/>
    <w:rsid w:val="000B4C12"/>
    <w:rsid w:val="000B549A"/>
    <w:rsid w:val="000B57C6"/>
    <w:rsid w:val="000B5EE2"/>
    <w:rsid w:val="000B600F"/>
    <w:rsid w:val="000B67DF"/>
    <w:rsid w:val="000B6808"/>
    <w:rsid w:val="000B7171"/>
    <w:rsid w:val="000B72C0"/>
    <w:rsid w:val="000B7579"/>
    <w:rsid w:val="000B7A97"/>
    <w:rsid w:val="000B7CA4"/>
    <w:rsid w:val="000C0445"/>
    <w:rsid w:val="000C0E79"/>
    <w:rsid w:val="000C0FEC"/>
    <w:rsid w:val="000C16C6"/>
    <w:rsid w:val="000C17AD"/>
    <w:rsid w:val="000C1E9F"/>
    <w:rsid w:val="000C2705"/>
    <w:rsid w:val="000C2E4A"/>
    <w:rsid w:val="000C4A16"/>
    <w:rsid w:val="000C4A26"/>
    <w:rsid w:val="000C4ADC"/>
    <w:rsid w:val="000C4D84"/>
    <w:rsid w:val="000C54B3"/>
    <w:rsid w:val="000C574E"/>
    <w:rsid w:val="000C5AD1"/>
    <w:rsid w:val="000C5B77"/>
    <w:rsid w:val="000C5CBE"/>
    <w:rsid w:val="000C5D52"/>
    <w:rsid w:val="000C62FF"/>
    <w:rsid w:val="000C65A8"/>
    <w:rsid w:val="000C6883"/>
    <w:rsid w:val="000C6E22"/>
    <w:rsid w:val="000C70D1"/>
    <w:rsid w:val="000C74ED"/>
    <w:rsid w:val="000C786E"/>
    <w:rsid w:val="000C79AE"/>
    <w:rsid w:val="000C7B84"/>
    <w:rsid w:val="000C7F12"/>
    <w:rsid w:val="000D07C6"/>
    <w:rsid w:val="000D0F05"/>
    <w:rsid w:val="000D10DB"/>
    <w:rsid w:val="000D11ED"/>
    <w:rsid w:val="000D186A"/>
    <w:rsid w:val="000D1BE6"/>
    <w:rsid w:val="000D1BFE"/>
    <w:rsid w:val="000D1D33"/>
    <w:rsid w:val="000D1D67"/>
    <w:rsid w:val="000D1DD4"/>
    <w:rsid w:val="000D235B"/>
    <w:rsid w:val="000D25EF"/>
    <w:rsid w:val="000D2DB7"/>
    <w:rsid w:val="000D2EA9"/>
    <w:rsid w:val="000D326C"/>
    <w:rsid w:val="000D3804"/>
    <w:rsid w:val="000D3827"/>
    <w:rsid w:val="000D42FC"/>
    <w:rsid w:val="000D4C2F"/>
    <w:rsid w:val="000D519F"/>
    <w:rsid w:val="000D52CB"/>
    <w:rsid w:val="000D53A7"/>
    <w:rsid w:val="000D5809"/>
    <w:rsid w:val="000D58EA"/>
    <w:rsid w:val="000D58FF"/>
    <w:rsid w:val="000D5A8D"/>
    <w:rsid w:val="000D5C25"/>
    <w:rsid w:val="000D63D2"/>
    <w:rsid w:val="000D7311"/>
    <w:rsid w:val="000D7370"/>
    <w:rsid w:val="000D7F53"/>
    <w:rsid w:val="000E06CD"/>
    <w:rsid w:val="000E0790"/>
    <w:rsid w:val="000E1435"/>
    <w:rsid w:val="000E2C8D"/>
    <w:rsid w:val="000E3064"/>
    <w:rsid w:val="000E40A2"/>
    <w:rsid w:val="000E4621"/>
    <w:rsid w:val="000E4A30"/>
    <w:rsid w:val="000E4F6B"/>
    <w:rsid w:val="000E508F"/>
    <w:rsid w:val="000E53D2"/>
    <w:rsid w:val="000E6041"/>
    <w:rsid w:val="000E6061"/>
    <w:rsid w:val="000E6456"/>
    <w:rsid w:val="000E674F"/>
    <w:rsid w:val="000E7962"/>
    <w:rsid w:val="000E7D72"/>
    <w:rsid w:val="000F0F05"/>
    <w:rsid w:val="000F13C4"/>
    <w:rsid w:val="000F19DF"/>
    <w:rsid w:val="000F1A6D"/>
    <w:rsid w:val="000F1CD9"/>
    <w:rsid w:val="000F21C1"/>
    <w:rsid w:val="000F24C6"/>
    <w:rsid w:val="000F27D0"/>
    <w:rsid w:val="000F303E"/>
    <w:rsid w:val="000F3129"/>
    <w:rsid w:val="000F31D8"/>
    <w:rsid w:val="000F3CD8"/>
    <w:rsid w:val="000F4328"/>
    <w:rsid w:val="000F461D"/>
    <w:rsid w:val="000F4A47"/>
    <w:rsid w:val="000F4C7B"/>
    <w:rsid w:val="000F4E48"/>
    <w:rsid w:val="000F5762"/>
    <w:rsid w:val="000F5888"/>
    <w:rsid w:val="000F5AAD"/>
    <w:rsid w:val="000F6187"/>
    <w:rsid w:val="000F654C"/>
    <w:rsid w:val="000F67D0"/>
    <w:rsid w:val="000F6CEE"/>
    <w:rsid w:val="000F6DF4"/>
    <w:rsid w:val="000F7760"/>
    <w:rsid w:val="000F7975"/>
    <w:rsid w:val="000F7BA9"/>
    <w:rsid w:val="000F7D56"/>
    <w:rsid w:val="000F7EA6"/>
    <w:rsid w:val="000F7ED3"/>
    <w:rsid w:val="0010095B"/>
    <w:rsid w:val="00100E95"/>
    <w:rsid w:val="001012E2"/>
    <w:rsid w:val="00101543"/>
    <w:rsid w:val="001016B3"/>
    <w:rsid w:val="00101849"/>
    <w:rsid w:val="00101A2C"/>
    <w:rsid w:val="00101BFB"/>
    <w:rsid w:val="00101C84"/>
    <w:rsid w:val="00102058"/>
    <w:rsid w:val="00102911"/>
    <w:rsid w:val="00102BAE"/>
    <w:rsid w:val="001033FD"/>
    <w:rsid w:val="00103AE0"/>
    <w:rsid w:val="00103DFE"/>
    <w:rsid w:val="001042E9"/>
    <w:rsid w:val="00104AB0"/>
    <w:rsid w:val="00104E15"/>
    <w:rsid w:val="00104FEF"/>
    <w:rsid w:val="00105390"/>
    <w:rsid w:val="00105440"/>
    <w:rsid w:val="0010545C"/>
    <w:rsid w:val="001061C6"/>
    <w:rsid w:val="00106ABA"/>
    <w:rsid w:val="00106BC9"/>
    <w:rsid w:val="001070AA"/>
    <w:rsid w:val="001070B6"/>
    <w:rsid w:val="001070CB"/>
    <w:rsid w:val="00107254"/>
    <w:rsid w:val="00107511"/>
    <w:rsid w:val="001075A8"/>
    <w:rsid w:val="00107ED9"/>
    <w:rsid w:val="001103D7"/>
    <w:rsid w:val="00110AB8"/>
    <w:rsid w:val="00110B20"/>
    <w:rsid w:val="00112689"/>
    <w:rsid w:val="0011298F"/>
    <w:rsid w:val="00112CED"/>
    <w:rsid w:val="00112EBB"/>
    <w:rsid w:val="00112ECC"/>
    <w:rsid w:val="00113316"/>
    <w:rsid w:val="00113382"/>
    <w:rsid w:val="001135EB"/>
    <w:rsid w:val="00113BBF"/>
    <w:rsid w:val="00113D5E"/>
    <w:rsid w:val="0011400E"/>
    <w:rsid w:val="001142D1"/>
    <w:rsid w:val="001144A4"/>
    <w:rsid w:val="001144DD"/>
    <w:rsid w:val="00114D9F"/>
    <w:rsid w:val="0011544F"/>
    <w:rsid w:val="001159D5"/>
    <w:rsid w:val="00115C45"/>
    <w:rsid w:val="00115ECE"/>
    <w:rsid w:val="00115F4E"/>
    <w:rsid w:val="00115F50"/>
    <w:rsid w:val="001169CC"/>
    <w:rsid w:val="0011721D"/>
    <w:rsid w:val="001172E4"/>
    <w:rsid w:val="00117460"/>
    <w:rsid w:val="00117637"/>
    <w:rsid w:val="00120071"/>
    <w:rsid w:val="00120FD5"/>
    <w:rsid w:val="00121CB6"/>
    <w:rsid w:val="00121DBC"/>
    <w:rsid w:val="00121E51"/>
    <w:rsid w:val="00121FE5"/>
    <w:rsid w:val="0012214E"/>
    <w:rsid w:val="001225AC"/>
    <w:rsid w:val="00122EA8"/>
    <w:rsid w:val="001230ED"/>
    <w:rsid w:val="001236CA"/>
    <w:rsid w:val="00123BD2"/>
    <w:rsid w:val="001242D8"/>
    <w:rsid w:val="0012435C"/>
    <w:rsid w:val="00124741"/>
    <w:rsid w:val="00124AC7"/>
    <w:rsid w:val="0012546E"/>
    <w:rsid w:val="001256BD"/>
    <w:rsid w:val="001259C8"/>
    <w:rsid w:val="00126065"/>
    <w:rsid w:val="00126805"/>
    <w:rsid w:val="001269E6"/>
    <w:rsid w:val="0012743D"/>
    <w:rsid w:val="001276A0"/>
    <w:rsid w:val="00127ACF"/>
    <w:rsid w:val="00127F58"/>
    <w:rsid w:val="00130388"/>
    <w:rsid w:val="001303C7"/>
    <w:rsid w:val="00130510"/>
    <w:rsid w:val="0013090C"/>
    <w:rsid w:val="00130DF2"/>
    <w:rsid w:val="0013107A"/>
    <w:rsid w:val="001310B2"/>
    <w:rsid w:val="00131EA6"/>
    <w:rsid w:val="00132E86"/>
    <w:rsid w:val="00133025"/>
    <w:rsid w:val="0013374F"/>
    <w:rsid w:val="00133DE7"/>
    <w:rsid w:val="00134149"/>
    <w:rsid w:val="00134BFA"/>
    <w:rsid w:val="00134DD8"/>
    <w:rsid w:val="0013534B"/>
    <w:rsid w:val="00135710"/>
    <w:rsid w:val="00135905"/>
    <w:rsid w:val="00136280"/>
    <w:rsid w:val="0013630B"/>
    <w:rsid w:val="00136D6E"/>
    <w:rsid w:val="00137577"/>
    <w:rsid w:val="00137CA6"/>
    <w:rsid w:val="00137CC1"/>
    <w:rsid w:val="0014077D"/>
    <w:rsid w:val="00140792"/>
    <w:rsid w:val="00140793"/>
    <w:rsid w:val="00140900"/>
    <w:rsid w:val="00140A7C"/>
    <w:rsid w:val="00140ED4"/>
    <w:rsid w:val="001415DA"/>
    <w:rsid w:val="00141ADE"/>
    <w:rsid w:val="00141AFD"/>
    <w:rsid w:val="00141BCD"/>
    <w:rsid w:val="00142769"/>
    <w:rsid w:val="001429A8"/>
    <w:rsid w:val="00142BE6"/>
    <w:rsid w:val="00142C76"/>
    <w:rsid w:val="00142F2E"/>
    <w:rsid w:val="00143115"/>
    <w:rsid w:val="00143815"/>
    <w:rsid w:val="00143902"/>
    <w:rsid w:val="00143952"/>
    <w:rsid w:val="001439D9"/>
    <w:rsid w:val="00143A7B"/>
    <w:rsid w:val="0014448C"/>
    <w:rsid w:val="001445A8"/>
    <w:rsid w:val="00144672"/>
    <w:rsid w:val="00144A58"/>
    <w:rsid w:val="00144FE1"/>
    <w:rsid w:val="001455E3"/>
    <w:rsid w:val="001456DA"/>
    <w:rsid w:val="00145FE3"/>
    <w:rsid w:val="00146729"/>
    <w:rsid w:val="00146BBD"/>
    <w:rsid w:val="00147042"/>
    <w:rsid w:val="00147817"/>
    <w:rsid w:val="0014793F"/>
    <w:rsid w:val="00150566"/>
    <w:rsid w:val="001506A6"/>
    <w:rsid w:val="00150756"/>
    <w:rsid w:val="0015172F"/>
    <w:rsid w:val="00151855"/>
    <w:rsid w:val="0015190C"/>
    <w:rsid w:val="00151D0D"/>
    <w:rsid w:val="00152610"/>
    <w:rsid w:val="001529E5"/>
    <w:rsid w:val="00152F0A"/>
    <w:rsid w:val="00153129"/>
    <w:rsid w:val="00153CFB"/>
    <w:rsid w:val="00153E1E"/>
    <w:rsid w:val="00154804"/>
    <w:rsid w:val="00154D6A"/>
    <w:rsid w:val="00155CEE"/>
    <w:rsid w:val="001563C8"/>
    <w:rsid w:val="001566CB"/>
    <w:rsid w:val="00156836"/>
    <w:rsid w:val="001568F0"/>
    <w:rsid w:val="00156E4A"/>
    <w:rsid w:val="001572EF"/>
    <w:rsid w:val="00157A37"/>
    <w:rsid w:val="00157FB4"/>
    <w:rsid w:val="001609BF"/>
    <w:rsid w:val="00160A89"/>
    <w:rsid w:val="00160B41"/>
    <w:rsid w:val="00160BC0"/>
    <w:rsid w:val="00161245"/>
    <w:rsid w:val="00161DBE"/>
    <w:rsid w:val="00162898"/>
    <w:rsid w:val="00163485"/>
    <w:rsid w:val="00164335"/>
    <w:rsid w:val="001647A5"/>
    <w:rsid w:val="001649D6"/>
    <w:rsid w:val="00165D3F"/>
    <w:rsid w:val="00165E0C"/>
    <w:rsid w:val="0016613B"/>
    <w:rsid w:val="001661A4"/>
    <w:rsid w:val="001664DC"/>
    <w:rsid w:val="00166594"/>
    <w:rsid w:val="00166F33"/>
    <w:rsid w:val="00166F58"/>
    <w:rsid w:val="001671AE"/>
    <w:rsid w:val="00167352"/>
    <w:rsid w:val="00167D8B"/>
    <w:rsid w:val="00170AC0"/>
    <w:rsid w:val="00170B7E"/>
    <w:rsid w:val="00170D57"/>
    <w:rsid w:val="00170F01"/>
    <w:rsid w:val="001711BB"/>
    <w:rsid w:val="0017185C"/>
    <w:rsid w:val="00171B3D"/>
    <w:rsid w:val="00171B65"/>
    <w:rsid w:val="00171C10"/>
    <w:rsid w:val="00171D18"/>
    <w:rsid w:val="00171DDF"/>
    <w:rsid w:val="00172287"/>
    <w:rsid w:val="001728FF"/>
    <w:rsid w:val="001729E9"/>
    <w:rsid w:val="00173113"/>
    <w:rsid w:val="001731AB"/>
    <w:rsid w:val="001731BB"/>
    <w:rsid w:val="00173496"/>
    <w:rsid w:val="001739B0"/>
    <w:rsid w:val="00173A28"/>
    <w:rsid w:val="00174106"/>
    <w:rsid w:val="001742F9"/>
    <w:rsid w:val="00174774"/>
    <w:rsid w:val="00174C11"/>
    <w:rsid w:val="00175C37"/>
    <w:rsid w:val="00175C71"/>
    <w:rsid w:val="001767E0"/>
    <w:rsid w:val="00176BBB"/>
    <w:rsid w:val="00176FB3"/>
    <w:rsid w:val="00177434"/>
    <w:rsid w:val="0017784B"/>
    <w:rsid w:val="00177876"/>
    <w:rsid w:val="00177CB9"/>
    <w:rsid w:val="00177CE8"/>
    <w:rsid w:val="00180032"/>
    <w:rsid w:val="0018024C"/>
    <w:rsid w:val="001803E6"/>
    <w:rsid w:val="001808FC"/>
    <w:rsid w:val="00180C3D"/>
    <w:rsid w:val="00180ED3"/>
    <w:rsid w:val="00181428"/>
    <w:rsid w:val="00183833"/>
    <w:rsid w:val="0018387B"/>
    <w:rsid w:val="00183A78"/>
    <w:rsid w:val="00183B5C"/>
    <w:rsid w:val="00184D84"/>
    <w:rsid w:val="001855E2"/>
    <w:rsid w:val="00185743"/>
    <w:rsid w:val="001857C5"/>
    <w:rsid w:val="001857F4"/>
    <w:rsid w:val="00185BC8"/>
    <w:rsid w:val="00185CBC"/>
    <w:rsid w:val="001866DE"/>
    <w:rsid w:val="00186A7C"/>
    <w:rsid w:val="00186A9D"/>
    <w:rsid w:val="00186C64"/>
    <w:rsid w:val="00186F9A"/>
    <w:rsid w:val="001870EE"/>
    <w:rsid w:val="00187343"/>
    <w:rsid w:val="001877F3"/>
    <w:rsid w:val="0018787F"/>
    <w:rsid w:val="00187CBA"/>
    <w:rsid w:val="001902C5"/>
    <w:rsid w:val="00190985"/>
    <w:rsid w:val="00190BD4"/>
    <w:rsid w:val="00190C63"/>
    <w:rsid w:val="00191746"/>
    <w:rsid w:val="0019180E"/>
    <w:rsid w:val="00191906"/>
    <w:rsid w:val="00191A40"/>
    <w:rsid w:val="00191DB9"/>
    <w:rsid w:val="00192C34"/>
    <w:rsid w:val="00192D60"/>
    <w:rsid w:val="0019308A"/>
    <w:rsid w:val="00193170"/>
    <w:rsid w:val="00193252"/>
    <w:rsid w:val="001932B0"/>
    <w:rsid w:val="0019349E"/>
    <w:rsid w:val="0019365A"/>
    <w:rsid w:val="001937EA"/>
    <w:rsid w:val="00193901"/>
    <w:rsid w:val="00193A6F"/>
    <w:rsid w:val="00193F0A"/>
    <w:rsid w:val="00194495"/>
    <w:rsid w:val="00194900"/>
    <w:rsid w:val="0019505E"/>
    <w:rsid w:val="00195157"/>
    <w:rsid w:val="0019565A"/>
    <w:rsid w:val="00196257"/>
    <w:rsid w:val="0019681F"/>
    <w:rsid w:val="00196938"/>
    <w:rsid w:val="00196C1D"/>
    <w:rsid w:val="00196EA8"/>
    <w:rsid w:val="001970BC"/>
    <w:rsid w:val="00197250"/>
    <w:rsid w:val="00197451"/>
    <w:rsid w:val="0019758E"/>
    <w:rsid w:val="00197827"/>
    <w:rsid w:val="00197DBA"/>
    <w:rsid w:val="001A0272"/>
    <w:rsid w:val="001A0D53"/>
    <w:rsid w:val="001A12A9"/>
    <w:rsid w:val="001A136B"/>
    <w:rsid w:val="001A1BA0"/>
    <w:rsid w:val="001A39CA"/>
    <w:rsid w:val="001A3F71"/>
    <w:rsid w:val="001A4DA5"/>
    <w:rsid w:val="001A57BD"/>
    <w:rsid w:val="001A5E8B"/>
    <w:rsid w:val="001A6465"/>
    <w:rsid w:val="001A65DF"/>
    <w:rsid w:val="001A6738"/>
    <w:rsid w:val="001A6AA6"/>
    <w:rsid w:val="001A6C38"/>
    <w:rsid w:val="001A6D80"/>
    <w:rsid w:val="001A7B3F"/>
    <w:rsid w:val="001A7DD9"/>
    <w:rsid w:val="001A7EBC"/>
    <w:rsid w:val="001B07F4"/>
    <w:rsid w:val="001B082C"/>
    <w:rsid w:val="001B0BBB"/>
    <w:rsid w:val="001B1159"/>
    <w:rsid w:val="001B177E"/>
    <w:rsid w:val="001B1825"/>
    <w:rsid w:val="001B1908"/>
    <w:rsid w:val="001B19CE"/>
    <w:rsid w:val="001B1BA2"/>
    <w:rsid w:val="001B3D64"/>
    <w:rsid w:val="001B3D9A"/>
    <w:rsid w:val="001B48EE"/>
    <w:rsid w:val="001B4BC2"/>
    <w:rsid w:val="001B4CE2"/>
    <w:rsid w:val="001B4F2B"/>
    <w:rsid w:val="001B5112"/>
    <w:rsid w:val="001B5713"/>
    <w:rsid w:val="001B61AC"/>
    <w:rsid w:val="001B6593"/>
    <w:rsid w:val="001B6F28"/>
    <w:rsid w:val="001B7EBD"/>
    <w:rsid w:val="001C0D08"/>
    <w:rsid w:val="001C118B"/>
    <w:rsid w:val="001C16CF"/>
    <w:rsid w:val="001C1C45"/>
    <w:rsid w:val="001C1E07"/>
    <w:rsid w:val="001C1F7A"/>
    <w:rsid w:val="001C20F0"/>
    <w:rsid w:val="001C2FBB"/>
    <w:rsid w:val="001C31D1"/>
    <w:rsid w:val="001C35BC"/>
    <w:rsid w:val="001C35F5"/>
    <w:rsid w:val="001C41EE"/>
    <w:rsid w:val="001C45F2"/>
    <w:rsid w:val="001C48F0"/>
    <w:rsid w:val="001C496A"/>
    <w:rsid w:val="001C5085"/>
    <w:rsid w:val="001C5549"/>
    <w:rsid w:val="001C55D9"/>
    <w:rsid w:val="001C58CA"/>
    <w:rsid w:val="001C5A57"/>
    <w:rsid w:val="001C5D3E"/>
    <w:rsid w:val="001C5E60"/>
    <w:rsid w:val="001C6223"/>
    <w:rsid w:val="001C63E9"/>
    <w:rsid w:val="001C6BC0"/>
    <w:rsid w:val="001C6D89"/>
    <w:rsid w:val="001C6F37"/>
    <w:rsid w:val="001C76A6"/>
    <w:rsid w:val="001C7715"/>
    <w:rsid w:val="001C78BC"/>
    <w:rsid w:val="001C795D"/>
    <w:rsid w:val="001C79D9"/>
    <w:rsid w:val="001C7A25"/>
    <w:rsid w:val="001C7C17"/>
    <w:rsid w:val="001D00A8"/>
    <w:rsid w:val="001D0635"/>
    <w:rsid w:val="001D0691"/>
    <w:rsid w:val="001D081D"/>
    <w:rsid w:val="001D172C"/>
    <w:rsid w:val="001D184D"/>
    <w:rsid w:val="001D1958"/>
    <w:rsid w:val="001D200B"/>
    <w:rsid w:val="001D20DA"/>
    <w:rsid w:val="001D2537"/>
    <w:rsid w:val="001D2BA8"/>
    <w:rsid w:val="001D2E29"/>
    <w:rsid w:val="001D304B"/>
    <w:rsid w:val="001D3647"/>
    <w:rsid w:val="001D3654"/>
    <w:rsid w:val="001D4546"/>
    <w:rsid w:val="001D48A8"/>
    <w:rsid w:val="001D4E94"/>
    <w:rsid w:val="001D5012"/>
    <w:rsid w:val="001D52EE"/>
    <w:rsid w:val="001D5484"/>
    <w:rsid w:val="001D58F7"/>
    <w:rsid w:val="001D5A85"/>
    <w:rsid w:val="001D5D13"/>
    <w:rsid w:val="001D61D4"/>
    <w:rsid w:val="001D65F4"/>
    <w:rsid w:val="001D6890"/>
    <w:rsid w:val="001D69AD"/>
    <w:rsid w:val="001D6F82"/>
    <w:rsid w:val="001D70B2"/>
    <w:rsid w:val="001D75EF"/>
    <w:rsid w:val="001D76AA"/>
    <w:rsid w:val="001D7D95"/>
    <w:rsid w:val="001D7DF8"/>
    <w:rsid w:val="001E0195"/>
    <w:rsid w:val="001E041D"/>
    <w:rsid w:val="001E067F"/>
    <w:rsid w:val="001E076F"/>
    <w:rsid w:val="001E108D"/>
    <w:rsid w:val="001E1164"/>
    <w:rsid w:val="001E1479"/>
    <w:rsid w:val="001E24C4"/>
    <w:rsid w:val="001E2767"/>
    <w:rsid w:val="001E2900"/>
    <w:rsid w:val="001E2921"/>
    <w:rsid w:val="001E2957"/>
    <w:rsid w:val="001E2BA2"/>
    <w:rsid w:val="001E2DC0"/>
    <w:rsid w:val="001E3BEF"/>
    <w:rsid w:val="001E4181"/>
    <w:rsid w:val="001E49C8"/>
    <w:rsid w:val="001E4CF3"/>
    <w:rsid w:val="001E54AB"/>
    <w:rsid w:val="001E553D"/>
    <w:rsid w:val="001E5966"/>
    <w:rsid w:val="001E5A94"/>
    <w:rsid w:val="001E5FD1"/>
    <w:rsid w:val="001E62AA"/>
    <w:rsid w:val="001E668C"/>
    <w:rsid w:val="001E67F6"/>
    <w:rsid w:val="001E7604"/>
    <w:rsid w:val="001E7C56"/>
    <w:rsid w:val="001F0360"/>
    <w:rsid w:val="001F0E18"/>
    <w:rsid w:val="001F1795"/>
    <w:rsid w:val="001F185B"/>
    <w:rsid w:val="001F1D3D"/>
    <w:rsid w:val="001F2161"/>
    <w:rsid w:val="001F2235"/>
    <w:rsid w:val="001F254B"/>
    <w:rsid w:val="001F2D19"/>
    <w:rsid w:val="001F2D71"/>
    <w:rsid w:val="001F2F81"/>
    <w:rsid w:val="001F37E7"/>
    <w:rsid w:val="001F3B54"/>
    <w:rsid w:val="001F3D54"/>
    <w:rsid w:val="001F4F1B"/>
    <w:rsid w:val="001F4F59"/>
    <w:rsid w:val="001F5521"/>
    <w:rsid w:val="001F57D3"/>
    <w:rsid w:val="001F5D54"/>
    <w:rsid w:val="001F67C5"/>
    <w:rsid w:val="001F6A06"/>
    <w:rsid w:val="001F6E54"/>
    <w:rsid w:val="001F6EC0"/>
    <w:rsid w:val="001F7725"/>
    <w:rsid w:val="001F7922"/>
    <w:rsid w:val="001F7BCC"/>
    <w:rsid w:val="00200E87"/>
    <w:rsid w:val="002026D6"/>
    <w:rsid w:val="00202CF7"/>
    <w:rsid w:val="00203401"/>
    <w:rsid w:val="00203E79"/>
    <w:rsid w:val="00204099"/>
    <w:rsid w:val="00204446"/>
    <w:rsid w:val="002048B3"/>
    <w:rsid w:val="00204AA2"/>
    <w:rsid w:val="002050D6"/>
    <w:rsid w:val="00205945"/>
    <w:rsid w:val="00205F7F"/>
    <w:rsid w:val="0020643B"/>
    <w:rsid w:val="0020646B"/>
    <w:rsid w:val="002066AE"/>
    <w:rsid w:val="00206A10"/>
    <w:rsid w:val="00206C93"/>
    <w:rsid w:val="00206E7C"/>
    <w:rsid w:val="002072FA"/>
    <w:rsid w:val="00207556"/>
    <w:rsid w:val="002076C4"/>
    <w:rsid w:val="00207918"/>
    <w:rsid w:val="00207DD6"/>
    <w:rsid w:val="00210605"/>
    <w:rsid w:val="00210794"/>
    <w:rsid w:val="0021088A"/>
    <w:rsid w:val="00210894"/>
    <w:rsid w:val="00210978"/>
    <w:rsid w:val="00210ABE"/>
    <w:rsid w:val="002110C8"/>
    <w:rsid w:val="00211335"/>
    <w:rsid w:val="00211376"/>
    <w:rsid w:val="00211CB0"/>
    <w:rsid w:val="00211F89"/>
    <w:rsid w:val="0021360F"/>
    <w:rsid w:val="00213BAF"/>
    <w:rsid w:val="0021451C"/>
    <w:rsid w:val="00215969"/>
    <w:rsid w:val="00215979"/>
    <w:rsid w:val="00215A93"/>
    <w:rsid w:val="00215EC3"/>
    <w:rsid w:val="00216695"/>
    <w:rsid w:val="00216A50"/>
    <w:rsid w:val="00216B9D"/>
    <w:rsid w:val="00216C58"/>
    <w:rsid w:val="00216F35"/>
    <w:rsid w:val="00217ACE"/>
    <w:rsid w:val="00217E34"/>
    <w:rsid w:val="002203DE"/>
    <w:rsid w:val="00220645"/>
    <w:rsid w:val="0022077A"/>
    <w:rsid w:val="0022090F"/>
    <w:rsid w:val="00220A38"/>
    <w:rsid w:val="00220B16"/>
    <w:rsid w:val="00220C17"/>
    <w:rsid w:val="00221161"/>
    <w:rsid w:val="00221E16"/>
    <w:rsid w:val="0022228F"/>
    <w:rsid w:val="00222350"/>
    <w:rsid w:val="002226FE"/>
    <w:rsid w:val="00222D9D"/>
    <w:rsid w:val="00223745"/>
    <w:rsid w:val="00223A21"/>
    <w:rsid w:val="00223D45"/>
    <w:rsid w:val="00224209"/>
    <w:rsid w:val="0022488F"/>
    <w:rsid w:val="00224AC4"/>
    <w:rsid w:val="00224FB4"/>
    <w:rsid w:val="00225D1E"/>
    <w:rsid w:val="00225D58"/>
    <w:rsid w:val="0022634A"/>
    <w:rsid w:val="002263F7"/>
    <w:rsid w:val="00226680"/>
    <w:rsid w:val="00226A22"/>
    <w:rsid w:val="00227237"/>
    <w:rsid w:val="00227892"/>
    <w:rsid w:val="00227B43"/>
    <w:rsid w:val="00227E82"/>
    <w:rsid w:val="00230115"/>
    <w:rsid w:val="002307B6"/>
    <w:rsid w:val="002308FC"/>
    <w:rsid w:val="00230B44"/>
    <w:rsid w:val="00230E45"/>
    <w:rsid w:val="0023105A"/>
    <w:rsid w:val="0023110C"/>
    <w:rsid w:val="00231159"/>
    <w:rsid w:val="0023149E"/>
    <w:rsid w:val="00231587"/>
    <w:rsid w:val="0023166C"/>
    <w:rsid w:val="00231A5E"/>
    <w:rsid w:val="00232400"/>
    <w:rsid w:val="0023257A"/>
    <w:rsid w:val="00232D5F"/>
    <w:rsid w:val="00233047"/>
    <w:rsid w:val="002336AF"/>
    <w:rsid w:val="002338D8"/>
    <w:rsid w:val="0023394F"/>
    <w:rsid w:val="00233B9A"/>
    <w:rsid w:val="0023459C"/>
    <w:rsid w:val="00234B15"/>
    <w:rsid w:val="00234BE8"/>
    <w:rsid w:val="00234F32"/>
    <w:rsid w:val="002351CD"/>
    <w:rsid w:val="0023539A"/>
    <w:rsid w:val="00235A40"/>
    <w:rsid w:val="00235AEA"/>
    <w:rsid w:val="00235CB9"/>
    <w:rsid w:val="00235D2C"/>
    <w:rsid w:val="00235FDF"/>
    <w:rsid w:val="002363C9"/>
    <w:rsid w:val="002364A0"/>
    <w:rsid w:val="002365A3"/>
    <w:rsid w:val="00236607"/>
    <w:rsid w:val="002366CF"/>
    <w:rsid w:val="002367AF"/>
    <w:rsid w:val="00236B25"/>
    <w:rsid w:val="00236E29"/>
    <w:rsid w:val="002370DA"/>
    <w:rsid w:val="002378C7"/>
    <w:rsid w:val="00237B15"/>
    <w:rsid w:val="00240363"/>
    <w:rsid w:val="0024067D"/>
    <w:rsid w:val="00240982"/>
    <w:rsid w:val="00240BCD"/>
    <w:rsid w:val="00240D2E"/>
    <w:rsid w:val="00241152"/>
    <w:rsid w:val="00241981"/>
    <w:rsid w:val="00241AA5"/>
    <w:rsid w:val="00241D90"/>
    <w:rsid w:val="0024227B"/>
    <w:rsid w:val="00242B7A"/>
    <w:rsid w:val="00242D26"/>
    <w:rsid w:val="00243CCB"/>
    <w:rsid w:val="00243CE3"/>
    <w:rsid w:val="00244465"/>
    <w:rsid w:val="00244699"/>
    <w:rsid w:val="0024488F"/>
    <w:rsid w:val="0024495C"/>
    <w:rsid w:val="00244FAC"/>
    <w:rsid w:val="00245520"/>
    <w:rsid w:val="00245873"/>
    <w:rsid w:val="00245913"/>
    <w:rsid w:val="00245FA1"/>
    <w:rsid w:val="002460B9"/>
    <w:rsid w:val="00247652"/>
    <w:rsid w:val="002476D1"/>
    <w:rsid w:val="00247DBA"/>
    <w:rsid w:val="002506AB"/>
    <w:rsid w:val="00250752"/>
    <w:rsid w:val="00250A7C"/>
    <w:rsid w:val="00250EA4"/>
    <w:rsid w:val="00251030"/>
    <w:rsid w:val="00251084"/>
    <w:rsid w:val="00251766"/>
    <w:rsid w:val="002517FB"/>
    <w:rsid w:val="002518A4"/>
    <w:rsid w:val="00251D55"/>
    <w:rsid w:val="00251F04"/>
    <w:rsid w:val="0025201B"/>
    <w:rsid w:val="00252453"/>
    <w:rsid w:val="00252845"/>
    <w:rsid w:val="00252865"/>
    <w:rsid w:val="00252BAB"/>
    <w:rsid w:val="00252BF8"/>
    <w:rsid w:val="00253052"/>
    <w:rsid w:val="002534BD"/>
    <w:rsid w:val="0025368F"/>
    <w:rsid w:val="00253695"/>
    <w:rsid w:val="002543AD"/>
    <w:rsid w:val="00254878"/>
    <w:rsid w:val="002557E9"/>
    <w:rsid w:val="00255904"/>
    <w:rsid w:val="002565E8"/>
    <w:rsid w:val="00256C35"/>
    <w:rsid w:val="00256D15"/>
    <w:rsid w:val="00256FD5"/>
    <w:rsid w:val="00257393"/>
    <w:rsid w:val="002574BC"/>
    <w:rsid w:val="00257B95"/>
    <w:rsid w:val="00257C7A"/>
    <w:rsid w:val="00257CB2"/>
    <w:rsid w:val="00257E4B"/>
    <w:rsid w:val="002601E9"/>
    <w:rsid w:val="00260256"/>
    <w:rsid w:val="00260773"/>
    <w:rsid w:val="00260798"/>
    <w:rsid w:val="00261128"/>
    <w:rsid w:val="00261641"/>
    <w:rsid w:val="00261C48"/>
    <w:rsid w:val="00262958"/>
    <w:rsid w:val="00262C8E"/>
    <w:rsid w:val="00262ECA"/>
    <w:rsid w:val="00262FB1"/>
    <w:rsid w:val="0026311B"/>
    <w:rsid w:val="002635CA"/>
    <w:rsid w:val="00263798"/>
    <w:rsid w:val="002639BE"/>
    <w:rsid w:val="00263BDE"/>
    <w:rsid w:val="00263BEF"/>
    <w:rsid w:val="002641C5"/>
    <w:rsid w:val="002647D5"/>
    <w:rsid w:val="00264BEC"/>
    <w:rsid w:val="00265907"/>
    <w:rsid w:val="00266024"/>
    <w:rsid w:val="00266402"/>
    <w:rsid w:val="00266F36"/>
    <w:rsid w:val="002703CD"/>
    <w:rsid w:val="0027093C"/>
    <w:rsid w:val="002709C8"/>
    <w:rsid w:val="00270A2D"/>
    <w:rsid w:val="002710DE"/>
    <w:rsid w:val="00271898"/>
    <w:rsid w:val="002718D8"/>
    <w:rsid w:val="00271931"/>
    <w:rsid w:val="00271EC1"/>
    <w:rsid w:val="00272320"/>
    <w:rsid w:val="0027279A"/>
    <w:rsid w:val="002729A3"/>
    <w:rsid w:val="00272CF3"/>
    <w:rsid w:val="00272ED0"/>
    <w:rsid w:val="00273268"/>
    <w:rsid w:val="00273303"/>
    <w:rsid w:val="00273DDC"/>
    <w:rsid w:val="00274552"/>
    <w:rsid w:val="00274613"/>
    <w:rsid w:val="00274FD0"/>
    <w:rsid w:val="002759F6"/>
    <w:rsid w:val="00276A30"/>
    <w:rsid w:val="00277926"/>
    <w:rsid w:val="002779B3"/>
    <w:rsid w:val="00277E5F"/>
    <w:rsid w:val="0028026E"/>
    <w:rsid w:val="0028053C"/>
    <w:rsid w:val="00280564"/>
    <w:rsid w:val="00280A4E"/>
    <w:rsid w:val="00280CF9"/>
    <w:rsid w:val="002823C6"/>
    <w:rsid w:val="00282598"/>
    <w:rsid w:val="0028327A"/>
    <w:rsid w:val="0028372A"/>
    <w:rsid w:val="00283BAD"/>
    <w:rsid w:val="002840BB"/>
    <w:rsid w:val="0028498D"/>
    <w:rsid w:val="002852D2"/>
    <w:rsid w:val="00285927"/>
    <w:rsid w:val="00285E01"/>
    <w:rsid w:val="00285E11"/>
    <w:rsid w:val="00286DB8"/>
    <w:rsid w:val="00286DF4"/>
    <w:rsid w:val="00287298"/>
    <w:rsid w:val="002877E3"/>
    <w:rsid w:val="002902C8"/>
    <w:rsid w:val="00290584"/>
    <w:rsid w:val="00290804"/>
    <w:rsid w:val="00290AAC"/>
    <w:rsid w:val="00290CB6"/>
    <w:rsid w:val="00290D6E"/>
    <w:rsid w:val="002912EA"/>
    <w:rsid w:val="002913FF"/>
    <w:rsid w:val="002914DE"/>
    <w:rsid w:val="00291671"/>
    <w:rsid w:val="00291705"/>
    <w:rsid w:val="00291F22"/>
    <w:rsid w:val="0029213F"/>
    <w:rsid w:val="00292634"/>
    <w:rsid w:val="00292814"/>
    <w:rsid w:val="0029297B"/>
    <w:rsid w:val="00292B29"/>
    <w:rsid w:val="00292B6C"/>
    <w:rsid w:val="00292D74"/>
    <w:rsid w:val="00292E70"/>
    <w:rsid w:val="002934C0"/>
    <w:rsid w:val="00293FEC"/>
    <w:rsid w:val="0029431D"/>
    <w:rsid w:val="00294992"/>
    <w:rsid w:val="00294CA6"/>
    <w:rsid w:val="00294CB7"/>
    <w:rsid w:val="00294F23"/>
    <w:rsid w:val="002950A4"/>
    <w:rsid w:val="0029587C"/>
    <w:rsid w:val="002960BD"/>
    <w:rsid w:val="0029651B"/>
    <w:rsid w:val="002965EE"/>
    <w:rsid w:val="0029700B"/>
    <w:rsid w:val="002975D9"/>
    <w:rsid w:val="002A0411"/>
    <w:rsid w:val="002A0945"/>
    <w:rsid w:val="002A0FFC"/>
    <w:rsid w:val="002A1410"/>
    <w:rsid w:val="002A1503"/>
    <w:rsid w:val="002A1518"/>
    <w:rsid w:val="002A1795"/>
    <w:rsid w:val="002A21B6"/>
    <w:rsid w:val="002A2F09"/>
    <w:rsid w:val="002A31AD"/>
    <w:rsid w:val="002A3CC5"/>
    <w:rsid w:val="002A3D92"/>
    <w:rsid w:val="002A459C"/>
    <w:rsid w:val="002A4994"/>
    <w:rsid w:val="002A4D5E"/>
    <w:rsid w:val="002A4FA9"/>
    <w:rsid w:val="002A54BC"/>
    <w:rsid w:val="002A5683"/>
    <w:rsid w:val="002A61FA"/>
    <w:rsid w:val="002A6965"/>
    <w:rsid w:val="002A72B6"/>
    <w:rsid w:val="002A79C4"/>
    <w:rsid w:val="002A7A7F"/>
    <w:rsid w:val="002A7B6E"/>
    <w:rsid w:val="002B0389"/>
    <w:rsid w:val="002B0AE1"/>
    <w:rsid w:val="002B1369"/>
    <w:rsid w:val="002B13C0"/>
    <w:rsid w:val="002B1621"/>
    <w:rsid w:val="002B178E"/>
    <w:rsid w:val="002B17BC"/>
    <w:rsid w:val="002B219A"/>
    <w:rsid w:val="002B26C9"/>
    <w:rsid w:val="002B2705"/>
    <w:rsid w:val="002B2804"/>
    <w:rsid w:val="002B2B39"/>
    <w:rsid w:val="002B31E7"/>
    <w:rsid w:val="002B3F05"/>
    <w:rsid w:val="002B3F2D"/>
    <w:rsid w:val="002B428E"/>
    <w:rsid w:val="002B5CC6"/>
    <w:rsid w:val="002B5ED9"/>
    <w:rsid w:val="002B61AB"/>
    <w:rsid w:val="002B6CA6"/>
    <w:rsid w:val="002B75ED"/>
    <w:rsid w:val="002B7D5B"/>
    <w:rsid w:val="002C0013"/>
    <w:rsid w:val="002C03C7"/>
    <w:rsid w:val="002C04C9"/>
    <w:rsid w:val="002C12F4"/>
    <w:rsid w:val="002C1348"/>
    <w:rsid w:val="002C1377"/>
    <w:rsid w:val="002C14A9"/>
    <w:rsid w:val="002C14CD"/>
    <w:rsid w:val="002C1548"/>
    <w:rsid w:val="002C23E5"/>
    <w:rsid w:val="002C2400"/>
    <w:rsid w:val="002C253D"/>
    <w:rsid w:val="002C2EAE"/>
    <w:rsid w:val="002C3425"/>
    <w:rsid w:val="002C3F5F"/>
    <w:rsid w:val="002C40ED"/>
    <w:rsid w:val="002C4119"/>
    <w:rsid w:val="002C43EA"/>
    <w:rsid w:val="002C4841"/>
    <w:rsid w:val="002C4D57"/>
    <w:rsid w:val="002C5189"/>
    <w:rsid w:val="002C52FE"/>
    <w:rsid w:val="002C5303"/>
    <w:rsid w:val="002C5371"/>
    <w:rsid w:val="002C55C8"/>
    <w:rsid w:val="002C5A2C"/>
    <w:rsid w:val="002C5AE2"/>
    <w:rsid w:val="002C5B65"/>
    <w:rsid w:val="002C5B71"/>
    <w:rsid w:val="002C5BFC"/>
    <w:rsid w:val="002C6650"/>
    <w:rsid w:val="002C6FC5"/>
    <w:rsid w:val="002C7047"/>
    <w:rsid w:val="002C706C"/>
    <w:rsid w:val="002C7B4B"/>
    <w:rsid w:val="002C7F0E"/>
    <w:rsid w:val="002D024D"/>
    <w:rsid w:val="002D0375"/>
    <w:rsid w:val="002D06D5"/>
    <w:rsid w:val="002D0754"/>
    <w:rsid w:val="002D087A"/>
    <w:rsid w:val="002D1089"/>
    <w:rsid w:val="002D11D6"/>
    <w:rsid w:val="002D1B19"/>
    <w:rsid w:val="002D2770"/>
    <w:rsid w:val="002D2A6A"/>
    <w:rsid w:val="002D3B07"/>
    <w:rsid w:val="002D3C55"/>
    <w:rsid w:val="002D436C"/>
    <w:rsid w:val="002D5164"/>
    <w:rsid w:val="002D5655"/>
    <w:rsid w:val="002D57DC"/>
    <w:rsid w:val="002D58B4"/>
    <w:rsid w:val="002D59A6"/>
    <w:rsid w:val="002D5A31"/>
    <w:rsid w:val="002D5AC5"/>
    <w:rsid w:val="002D5B6F"/>
    <w:rsid w:val="002D5F12"/>
    <w:rsid w:val="002D6435"/>
    <w:rsid w:val="002D690B"/>
    <w:rsid w:val="002D6916"/>
    <w:rsid w:val="002D7665"/>
    <w:rsid w:val="002D7C95"/>
    <w:rsid w:val="002D7CA5"/>
    <w:rsid w:val="002E037D"/>
    <w:rsid w:val="002E05D7"/>
    <w:rsid w:val="002E093F"/>
    <w:rsid w:val="002E0A02"/>
    <w:rsid w:val="002E0B94"/>
    <w:rsid w:val="002E0F5F"/>
    <w:rsid w:val="002E0F7E"/>
    <w:rsid w:val="002E131D"/>
    <w:rsid w:val="002E1452"/>
    <w:rsid w:val="002E1C12"/>
    <w:rsid w:val="002E21CE"/>
    <w:rsid w:val="002E22B3"/>
    <w:rsid w:val="002E2528"/>
    <w:rsid w:val="002E28E5"/>
    <w:rsid w:val="002E32C1"/>
    <w:rsid w:val="002E3471"/>
    <w:rsid w:val="002E3545"/>
    <w:rsid w:val="002E35DA"/>
    <w:rsid w:val="002E36C8"/>
    <w:rsid w:val="002E3A61"/>
    <w:rsid w:val="002E3BA5"/>
    <w:rsid w:val="002E4B02"/>
    <w:rsid w:val="002E51C8"/>
    <w:rsid w:val="002E56FA"/>
    <w:rsid w:val="002E61BE"/>
    <w:rsid w:val="002E652D"/>
    <w:rsid w:val="002E6695"/>
    <w:rsid w:val="002E755B"/>
    <w:rsid w:val="002F004E"/>
    <w:rsid w:val="002F06D8"/>
    <w:rsid w:val="002F11A3"/>
    <w:rsid w:val="002F13A6"/>
    <w:rsid w:val="002F13BC"/>
    <w:rsid w:val="002F1688"/>
    <w:rsid w:val="002F1EFD"/>
    <w:rsid w:val="002F206B"/>
    <w:rsid w:val="002F20E9"/>
    <w:rsid w:val="002F2562"/>
    <w:rsid w:val="002F35D8"/>
    <w:rsid w:val="002F3AF1"/>
    <w:rsid w:val="002F3D62"/>
    <w:rsid w:val="002F448D"/>
    <w:rsid w:val="002F4617"/>
    <w:rsid w:val="002F4DC4"/>
    <w:rsid w:val="002F5187"/>
    <w:rsid w:val="002F525F"/>
    <w:rsid w:val="002F5AD2"/>
    <w:rsid w:val="002F6831"/>
    <w:rsid w:val="002F693D"/>
    <w:rsid w:val="002F6ED5"/>
    <w:rsid w:val="002F714A"/>
    <w:rsid w:val="003008EC"/>
    <w:rsid w:val="003009D6"/>
    <w:rsid w:val="00300A61"/>
    <w:rsid w:val="00300B33"/>
    <w:rsid w:val="00300F19"/>
    <w:rsid w:val="00301036"/>
    <w:rsid w:val="00301344"/>
    <w:rsid w:val="00301C5B"/>
    <w:rsid w:val="00301CCC"/>
    <w:rsid w:val="00301F33"/>
    <w:rsid w:val="00302129"/>
    <w:rsid w:val="0030238C"/>
    <w:rsid w:val="00302766"/>
    <w:rsid w:val="00303053"/>
    <w:rsid w:val="003034DD"/>
    <w:rsid w:val="00303640"/>
    <w:rsid w:val="003036F2"/>
    <w:rsid w:val="00303791"/>
    <w:rsid w:val="003037A1"/>
    <w:rsid w:val="00303B59"/>
    <w:rsid w:val="00303FDD"/>
    <w:rsid w:val="0030422B"/>
    <w:rsid w:val="00304BB3"/>
    <w:rsid w:val="003058E3"/>
    <w:rsid w:val="00305DF3"/>
    <w:rsid w:val="003060A4"/>
    <w:rsid w:val="0030613B"/>
    <w:rsid w:val="003063D2"/>
    <w:rsid w:val="00306667"/>
    <w:rsid w:val="003068AD"/>
    <w:rsid w:val="003075AA"/>
    <w:rsid w:val="00307901"/>
    <w:rsid w:val="00307D8D"/>
    <w:rsid w:val="00307FB7"/>
    <w:rsid w:val="00310C4A"/>
    <w:rsid w:val="00310D12"/>
    <w:rsid w:val="00311A0D"/>
    <w:rsid w:val="00311AFB"/>
    <w:rsid w:val="00312008"/>
    <w:rsid w:val="00312199"/>
    <w:rsid w:val="003124E9"/>
    <w:rsid w:val="00312BCB"/>
    <w:rsid w:val="00312FF8"/>
    <w:rsid w:val="00313298"/>
    <w:rsid w:val="00313EA9"/>
    <w:rsid w:val="003142F0"/>
    <w:rsid w:val="00314678"/>
    <w:rsid w:val="00314F7B"/>
    <w:rsid w:val="003160E2"/>
    <w:rsid w:val="0031651D"/>
    <w:rsid w:val="003174B3"/>
    <w:rsid w:val="00317A1F"/>
    <w:rsid w:val="00317B7C"/>
    <w:rsid w:val="00317BEA"/>
    <w:rsid w:val="00317DB9"/>
    <w:rsid w:val="00317DC0"/>
    <w:rsid w:val="00317E57"/>
    <w:rsid w:val="00320408"/>
    <w:rsid w:val="00320835"/>
    <w:rsid w:val="003214DC"/>
    <w:rsid w:val="00321751"/>
    <w:rsid w:val="00322125"/>
    <w:rsid w:val="00322220"/>
    <w:rsid w:val="00322320"/>
    <w:rsid w:val="003226A8"/>
    <w:rsid w:val="003228E3"/>
    <w:rsid w:val="00322C73"/>
    <w:rsid w:val="0032336A"/>
    <w:rsid w:val="003236A2"/>
    <w:rsid w:val="00323783"/>
    <w:rsid w:val="00323B7E"/>
    <w:rsid w:val="00323EEE"/>
    <w:rsid w:val="003241F2"/>
    <w:rsid w:val="0032435A"/>
    <w:rsid w:val="00324561"/>
    <w:rsid w:val="00324ADC"/>
    <w:rsid w:val="00325123"/>
    <w:rsid w:val="00325413"/>
    <w:rsid w:val="00325947"/>
    <w:rsid w:val="00325B1D"/>
    <w:rsid w:val="003263A4"/>
    <w:rsid w:val="003268DD"/>
    <w:rsid w:val="00326A74"/>
    <w:rsid w:val="00326CE8"/>
    <w:rsid w:val="00326CEB"/>
    <w:rsid w:val="003277A0"/>
    <w:rsid w:val="00327FB6"/>
    <w:rsid w:val="003305C0"/>
    <w:rsid w:val="003308D1"/>
    <w:rsid w:val="00330D90"/>
    <w:rsid w:val="00330F1E"/>
    <w:rsid w:val="003311FC"/>
    <w:rsid w:val="0033194F"/>
    <w:rsid w:val="00331BD8"/>
    <w:rsid w:val="00331CB4"/>
    <w:rsid w:val="00332842"/>
    <w:rsid w:val="00332D74"/>
    <w:rsid w:val="00333137"/>
    <w:rsid w:val="0033338A"/>
    <w:rsid w:val="003337AF"/>
    <w:rsid w:val="003338F3"/>
    <w:rsid w:val="00333B35"/>
    <w:rsid w:val="00334110"/>
    <w:rsid w:val="0033414D"/>
    <w:rsid w:val="003341D5"/>
    <w:rsid w:val="00334CC3"/>
    <w:rsid w:val="003353CD"/>
    <w:rsid w:val="0033577F"/>
    <w:rsid w:val="003362D9"/>
    <w:rsid w:val="00336DF9"/>
    <w:rsid w:val="00337084"/>
    <w:rsid w:val="003373C7"/>
    <w:rsid w:val="00337ECB"/>
    <w:rsid w:val="00340775"/>
    <w:rsid w:val="00340F5E"/>
    <w:rsid w:val="00341275"/>
    <w:rsid w:val="00341357"/>
    <w:rsid w:val="00341F3E"/>
    <w:rsid w:val="003428D5"/>
    <w:rsid w:val="003429CD"/>
    <w:rsid w:val="00342BEC"/>
    <w:rsid w:val="00343B3F"/>
    <w:rsid w:val="00343CB1"/>
    <w:rsid w:val="00343D50"/>
    <w:rsid w:val="003443C5"/>
    <w:rsid w:val="0034574F"/>
    <w:rsid w:val="003459B1"/>
    <w:rsid w:val="003459D7"/>
    <w:rsid w:val="00345A19"/>
    <w:rsid w:val="00346DB3"/>
    <w:rsid w:val="00346E93"/>
    <w:rsid w:val="00347193"/>
    <w:rsid w:val="00347784"/>
    <w:rsid w:val="00347C10"/>
    <w:rsid w:val="00350119"/>
    <w:rsid w:val="00350B24"/>
    <w:rsid w:val="00350FA1"/>
    <w:rsid w:val="00351139"/>
    <w:rsid w:val="0035124B"/>
    <w:rsid w:val="00351805"/>
    <w:rsid w:val="0035214A"/>
    <w:rsid w:val="003526AC"/>
    <w:rsid w:val="003531E4"/>
    <w:rsid w:val="00353BF5"/>
    <w:rsid w:val="0035415A"/>
    <w:rsid w:val="0035416A"/>
    <w:rsid w:val="003541EF"/>
    <w:rsid w:val="00354BDD"/>
    <w:rsid w:val="00354E70"/>
    <w:rsid w:val="003552BD"/>
    <w:rsid w:val="00355E61"/>
    <w:rsid w:val="003561D5"/>
    <w:rsid w:val="00356467"/>
    <w:rsid w:val="00356911"/>
    <w:rsid w:val="00356A4C"/>
    <w:rsid w:val="00357A51"/>
    <w:rsid w:val="00360399"/>
    <w:rsid w:val="00361138"/>
    <w:rsid w:val="003611CC"/>
    <w:rsid w:val="0036169D"/>
    <w:rsid w:val="003622F0"/>
    <w:rsid w:val="003626A6"/>
    <w:rsid w:val="003628C4"/>
    <w:rsid w:val="00362927"/>
    <w:rsid w:val="00362AB6"/>
    <w:rsid w:val="00362B59"/>
    <w:rsid w:val="00362C70"/>
    <w:rsid w:val="003630AC"/>
    <w:rsid w:val="00363262"/>
    <w:rsid w:val="0036355F"/>
    <w:rsid w:val="003638F1"/>
    <w:rsid w:val="003639C7"/>
    <w:rsid w:val="00364121"/>
    <w:rsid w:val="00364144"/>
    <w:rsid w:val="003658A4"/>
    <w:rsid w:val="003658B2"/>
    <w:rsid w:val="00365A5F"/>
    <w:rsid w:val="003661A7"/>
    <w:rsid w:val="00366497"/>
    <w:rsid w:val="00366D8C"/>
    <w:rsid w:val="00366FD0"/>
    <w:rsid w:val="003671FF"/>
    <w:rsid w:val="0037037C"/>
    <w:rsid w:val="0037041D"/>
    <w:rsid w:val="00370C3C"/>
    <w:rsid w:val="00370DAA"/>
    <w:rsid w:val="0037130B"/>
    <w:rsid w:val="003717DD"/>
    <w:rsid w:val="00371B63"/>
    <w:rsid w:val="0037227A"/>
    <w:rsid w:val="00372364"/>
    <w:rsid w:val="0037238C"/>
    <w:rsid w:val="00372485"/>
    <w:rsid w:val="00372C99"/>
    <w:rsid w:val="00373496"/>
    <w:rsid w:val="003737AB"/>
    <w:rsid w:val="003739FC"/>
    <w:rsid w:val="00373BF9"/>
    <w:rsid w:val="0037487D"/>
    <w:rsid w:val="00374BF0"/>
    <w:rsid w:val="00374D23"/>
    <w:rsid w:val="003751A9"/>
    <w:rsid w:val="003754B9"/>
    <w:rsid w:val="003757C9"/>
    <w:rsid w:val="00375BE3"/>
    <w:rsid w:val="00375D6E"/>
    <w:rsid w:val="00376507"/>
    <w:rsid w:val="0037655A"/>
    <w:rsid w:val="00376E7A"/>
    <w:rsid w:val="00377478"/>
    <w:rsid w:val="00377D26"/>
    <w:rsid w:val="00377D4D"/>
    <w:rsid w:val="00380DA9"/>
    <w:rsid w:val="00381487"/>
    <w:rsid w:val="00381B93"/>
    <w:rsid w:val="00381C3F"/>
    <w:rsid w:val="00381E51"/>
    <w:rsid w:val="0038200A"/>
    <w:rsid w:val="00382146"/>
    <w:rsid w:val="003828FB"/>
    <w:rsid w:val="00382B46"/>
    <w:rsid w:val="00383B4B"/>
    <w:rsid w:val="00383E2A"/>
    <w:rsid w:val="00383FEC"/>
    <w:rsid w:val="00384629"/>
    <w:rsid w:val="003846A3"/>
    <w:rsid w:val="003852CE"/>
    <w:rsid w:val="00385547"/>
    <w:rsid w:val="00385667"/>
    <w:rsid w:val="00385C68"/>
    <w:rsid w:val="00386572"/>
    <w:rsid w:val="00386AA2"/>
    <w:rsid w:val="00386B34"/>
    <w:rsid w:val="00386DE6"/>
    <w:rsid w:val="00387AED"/>
    <w:rsid w:val="00387B4F"/>
    <w:rsid w:val="00390201"/>
    <w:rsid w:val="00390281"/>
    <w:rsid w:val="00390733"/>
    <w:rsid w:val="003911A1"/>
    <w:rsid w:val="00391555"/>
    <w:rsid w:val="00391B6D"/>
    <w:rsid w:val="00392B75"/>
    <w:rsid w:val="00393499"/>
    <w:rsid w:val="00393A47"/>
    <w:rsid w:val="00393DC9"/>
    <w:rsid w:val="003949CF"/>
    <w:rsid w:val="00394A18"/>
    <w:rsid w:val="00394F89"/>
    <w:rsid w:val="003954C6"/>
    <w:rsid w:val="00396A3A"/>
    <w:rsid w:val="00396E3C"/>
    <w:rsid w:val="00397D04"/>
    <w:rsid w:val="003A0E27"/>
    <w:rsid w:val="003A12AC"/>
    <w:rsid w:val="003A17C9"/>
    <w:rsid w:val="003A1D40"/>
    <w:rsid w:val="003A2390"/>
    <w:rsid w:val="003A2746"/>
    <w:rsid w:val="003A2B4C"/>
    <w:rsid w:val="003A3035"/>
    <w:rsid w:val="003A3169"/>
    <w:rsid w:val="003A3320"/>
    <w:rsid w:val="003A37F9"/>
    <w:rsid w:val="003A3F6E"/>
    <w:rsid w:val="003A4391"/>
    <w:rsid w:val="003A46D4"/>
    <w:rsid w:val="003A50F6"/>
    <w:rsid w:val="003A5303"/>
    <w:rsid w:val="003A532A"/>
    <w:rsid w:val="003A5E77"/>
    <w:rsid w:val="003A5F87"/>
    <w:rsid w:val="003A6279"/>
    <w:rsid w:val="003A6703"/>
    <w:rsid w:val="003A679B"/>
    <w:rsid w:val="003B0D00"/>
    <w:rsid w:val="003B10BE"/>
    <w:rsid w:val="003B13FA"/>
    <w:rsid w:val="003B151A"/>
    <w:rsid w:val="003B1559"/>
    <w:rsid w:val="003B15CB"/>
    <w:rsid w:val="003B1634"/>
    <w:rsid w:val="003B1801"/>
    <w:rsid w:val="003B23AE"/>
    <w:rsid w:val="003B23EB"/>
    <w:rsid w:val="003B2F46"/>
    <w:rsid w:val="003B3026"/>
    <w:rsid w:val="003B3239"/>
    <w:rsid w:val="003B33BE"/>
    <w:rsid w:val="003B352D"/>
    <w:rsid w:val="003B3774"/>
    <w:rsid w:val="003B3BFE"/>
    <w:rsid w:val="003B413F"/>
    <w:rsid w:val="003B4558"/>
    <w:rsid w:val="003B460F"/>
    <w:rsid w:val="003B49DE"/>
    <w:rsid w:val="003B4A99"/>
    <w:rsid w:val="003B4EE0"/>
    <w:rsid w:val="003B55D5"/>
    <w:rsid w:val="003B5D3A"/>
    <w:rsid w:val="003B5F5A"/>
    <w:rsid w:val="003B6269"/>
    <w:rsid w:val="003B62CD"/>
    <w:rsid w:val="003B6488"/>
    <w:rsid w:val="003B74A4"/>
    <w:rsid w:val="003B7904"/>
    <w:rsid w:val="003C0129"/>
    <w:rsid w:val="003C01A7"/>
    <w:rsid w:val="003C0987"/>
    <w:rsid w:val="003C0F4B"/>
    <w:rsid w:val="003C1376"/>
    <w:rsid w:val="003C1B15"/>
    <w:rsid w:val="003C1B5E"/>
    <w:rsid w:val="003C2012"/>
    <w:rsid w:val="003C2187"/>
    <w:rsid w:val="003C21C1"/>
    <w:rsid w:val="003C250E"/>
    <w:rsid w:val="003C2527"/>
    <w:rsid w:val="003C2A1B"/>
    <w:rsid w:val="003C452E"/>
    <w:rsid w:val="003C4963"/>
    <w:rsid w:val="003C4E77"/>
    <w:rsid w:val="003C511F"/>
    <w:rsid w:val="003C5797"/>
    <w:rsid w:val="003C5870"/>
    <w:rsid w:val="003C5A93"/>
    <w:rsid w:val="003C5B48"/>
    <w:rsid w:val="003C5D88"/>
    <w:rsid w:val="003C5F10"/>
    <w:rsid w:val="003C6429"/>
    <w:rsid w:val="003C6678"/>
    <w:rsid w:val="003C66B0"/>
    <w:rsid w:val="003C6A93"/>
    <w:rsid w:val="003C733A"/>
    <w:rsid w:val="003C7683"/>
    <w:rsid w:val="003C7BD9"/>
    <w:rsid w:val="003C7CDA"/>
    <w:rsid w:val="003D0024"/>
    <w:rsid w:val="003D0293"/>
    <w:rsid w:val="003D0759"/>
    <w:rsid w:val="003D07FC"/>
    <w:rsid w:val="003D08EA"/>
    <w:rsid w:val="003D103B"/>
    <w:rsid w:val="003D1269"/>
    <w:rsid w:val="003D14D9"/>
    <w:rsid w:val="003D1584"/>
    <w:rsid w:val="003D15CB"/>
    <w:rsid w:val="003D1F07"/>
    <w:rsid w:val="003D20AC"/>
    <w:rsid w:val="003D2285"/>
    <w:rsid w:val="003D24A6"/>
    <w:rsid w:val="003D2817"/>
    <w:rsid w:val="003D3602"/>
    <w:rsid w:val="003D37E2"/>
    <w:rsid w:val="003D3C60"/>
    <w:rsid w:val="003D4245"/>
    <w:rsid w:val="003D4567"/>
    <w:rsid w:val="003D4AC5"/>
    <w:rsid w:val="003D4B22"/>
    <w:rsid w:val="003D4BB6"/>
    <w:rsid w:val="003D4D3A"/>
    <w:rsid w:val="003D4E2A"/>
    <w:rsid w:val="003D4E55"/>
    <w:rsid w:val="003D517C"/>
    <w:rsid w:val="003D5311"/>
    <w:rsid w:val="003D5464"/>
    <w:rsid w:val="003D5741"/>
    <w:rsid w:val="003D5C86"/>
    <w:rsid w:val="003D5E77"/>
    <w:rsid w:val="003D6211"/>
    <w:rsid w:val="003D734E"/>
    <w:rsid w:val="003D74D6"/>
    <w:rsid w:val="003E07A6"/>
    <w:rsid w:val="003E0A18"/>
    <w:rsid w:val="003E0AB5"/>
    <w:rsid w:val="003E1028"/>
    <w:rsid w:val="003E1174"/>
    <w:rsid w:val="003E1AEC"/>
    <w:rsid w:val="003E1FBE"/>
    <w:rsid w:val="003E24CC"/>
    <w:rsid w:val="003E26E5"/>
    <w:rsid w:val="003E28DB"/>
    <w:rsid w:val="003E2A51"/>
    <w:rsid w:val="003E39CA"/>
    <w:rsid w:val="003E3E5B"/>
    <w:rsid w:val="003E4409"/>
    <w:rsid w:val="003E44F2"/>
    <w:rsid w:val="003E49C8"/>
    <w:rsid w:val="003E4A1C"/>
    <w:rsid w:val="003E4C6C"/>
    <w:rsid w:val="003E4FFA"/>
    <w:rsid w:val="003E5776"/>
    <w:rsid w:val="003E5987"/>
    <w:rsid w:val="003E5BAC"/>
    <w:rsid w:val="003E5C05"/>
    <w:rsid w:val="003E654F"/>
    <w:rsid w:val="003E6884"/>
    <w:rsid w:val="003E6937"/>
    <w:rsid w:val="003E70E1"/>
    <w:rsid w:val="003E79BE"/>
    <w:rsid w:val="003E7A3E"/>
    <w:rsid w:val="003E7D29"/>
    <w:rsid w:val="003E7E2D"/>
    <w:rsid w:val="003E7E3B"/>
    <w:rsid w:val="003F01FA"/>
    <w:rsid w:val="003F05DC"/>
    <w:rsid w:val="003F0895"/>
    <w:rsid w:val="003F1027"/>
    <w:rsid w:val="003F1168"/>
    <w:rsid w:val="003F14C5"/>
    <w:rsid w:val="003F1E74"/>
    <w:rsid w:val="003F207F"/>
    <w:rsid w:val="003F22AD"/>
    <w:rsid w:val="003F261C"/>
    <w:rsid w:val="003F30E7"/>
    <w:rsid w:val="003F4343"/>
    <w:rsid w:val="003F4697"/>
    <w:rsid w:val="003F483F"/>
    <w:rsid w:val="003F48FB"/>
    <w:rsid w:val="003F5581"/>
    <w:rsid w:val="003F585E"/>
    <w:rsid w:val="003F5A05"/>
    <w:rsid w:val="003F64BD"/>
    <w:rsid w:val="003F650F"/>
    <w:rsid w:val="003F65BA"/>
    <w:rsid w:val="003F69DB"/>
    <w:rsid w:val="003F7395"/>
    <w:rsid w:val="003F76C3"/>
    <w:rsid w:val="004001A8"/>
    <w:rsid w:val="0040020D"/>
    <w:rsid w:val="004002E0"/>
    <w:rsid w:val="00400895"/>
    <w:rsid w:val="00400EEB"/>
    <w:rsid w:val="004010C2"/>
    <w:rsid w:val="004017B0"/>
    <w:rsid w:val="004017ED"/>
    <w:rsid w:val="00401B09"/>
    <w:rsid w:val="00401D98"/>
    <w:rsid w:val="00401E02"/>
    <w:rsid w:val="00401ECA"/>
    <w:rsid w:val="00401EDD"/>
    <w:rsid w:val="00401F7C"/>
    <w:rsid w:val="00402377"/>
    <w:rsid w:val="00402824"/>
    <w:rsid w:val="0040299B"/>
    <w:rsid w:val="0040315C"/>
    <w:rsid w:val="00403DE2"/>
    <w:rsid w:val="00404559"/>
    <w:rsid w:val="004049DA"/>
    <w:rsid w:val="00404AAC"/>
    <w:rsid w:val="00405979"/>
    <w:rsid w:val="0040679A"/>
    <w:rsid w:val="00406B8E"/>
    <w:rsid w:val="00410196"/>
    <w:rsid w:val="00410A43"/>
    <w:rsid w:val="00411002"/>
    <w:rsid w:val="0041115E"/>
    <w:rsid w:val="00411DA3"/>
    <w:rsid w:val="00412188"/>
    <w:rsid w:val="004128D9"/>
    <w:rsid w:val="004128EB"/>
    <w:rsid w:val="00412AD5"/>
    <w:rsid w:val="00412B8A"/>
    <w:rsid w:val="0041339B"/>
    <w:rsid w:val="00413BD5"/>
    <w:rsid w:val="00413E2B"/>
    <w:rsid w:val="00414202"/>
    <w:rsid w:val="004143FE"/>
    <w:rsid w:val="00414A05"/>
    <w:rsid w:val="00414A17"/>
    <w:rsid w:val="004155DB"/>
    <w:rsid w:val="004156F6"/>
    <w:rsid w:val="004164F7"/>
    <w:rsid w:val="004166B7"/>
    <w:rsid w:val="004167C3"/>
    <w:rsid w:val="0041695A"/>
    <w:rsid w:val="00416B5D"/>
    <w:rsid w:val="00417C0E"/>
    <w:rsid w:val="00417CF5"/>
    <w:rsid w:val="004202E6"/>
    <w:rsid w:val="004204D9"/>
    <w:rsid w:val="00420B0F"/>
    <w:rsid w:val="00420E87"/>
    <w:rsid w:val="00420FD4"/>
    <w:rsid w:val="00421430"/>
    <w:rsid w:val="00421837"/>
    <w:rsid w:val="00422005"/>
    <w:rsid w:val="004220D5"/>
    <w:rsid w:val="00422DD1"/>
    <w:rsid w:val="00423352"/>
    <w:rsid w:val="0042386C"/>
    <w:rsid w:val="00423B6B"/>
    <w:rsid w:val="00423EEC"/>
    <w:rsid w:val="004247A4"/>
    <w:rsid w:val="004248CE"/>
    <w:rsid w:val="004249ED"/>
    <w:rsid w:val="00424B5A"/>
    <w:rsid w:val="00424B76"/>
    <w:rsid w:val="00424DB4"/>
    <w:rsid w:val="004250AB"/>
    <w:rsid w:val="0042554B"/>
    <w:rsid w:val="00425CB8"/>
    <w:rsid w:val="00425EFB"/>
    <w:rsid w:val="0042604C"/>
    <w:rsid w:val="0042629F"/>
    <w:rsid w:val="004262BD"/>
    <w:rsid w:val="004262F2"/>
    <w:rsid w:val="004269DA"/>
    <w:rsid w:val="00426EBF"/>
    <w:rsid w:val="00426F77"/>
    <w:rsid w:val="004275C4"/>
    <w:rsid w:val="00427616"/>
    <w:rsid w:val="00427B0D"/>
    <w:rsid w:val="00427C20"/>
    <w:rsid w:val="00430499"/>
    <w:rsid w:val="0043059B"/>
    <w:rsid w:val="00430B11"/>
    <w:rsid w:val="00430F45"/>
    <w:rsid w:val="004310D5"/>
    <w:rsid w:val="00431693"/>
    <w:rsid w:val="00431935"/>
    <w:rsid w:val="00431AE3"/>
    <w:rsid w:val="00431B18"/>
    <w:rsid w:val="00431D4B"/>
    <w:rsid w:val="00431EEE"/>
    <w:rsid w:val="00431F07"/>
    <w:rsid w:val="0043241B"/>
    <w:rsid w:val="004328F8"/>
    <w:rsid w:val="00432EE4"/>
    <w:rsid w:val="00432F42"/>
    <w:rsid w:val="00434119"/>
    <w:rsid w:val="0043430D"/>
    <w:rsid w:val="0043470F"/>
    <w:rsid w:val="004358AD"/>
    <w:rsid w:val="00435C15"/>
    <w:rsid w:val="00435FB1"/>
    <w:rsid w:val="00436401"/>
    <w:rsid w:val="00436459"/>
    <w:rsid w:val="00436723"/>
    <w:rsid w:val="0043759F"/>
    <w:rsid w:val="00437FF8"/>
    <w:rsid w:val="00440166"/>
    <w:rsid w:val="00440A1B"/>
    <w:rsid w:val="0044124C"/>
    <w:rsid w:val="00442A37"/>
    <w:rsid w:val="00442AF2"/>
    <w:rsid w:val="00442D39"/>
    <w:rsid w:val="004434C2"/>
    <w:rsid w:val="00443A8C"/>
    <w:rsid w:val="00443C8E"/>
    <w:rsid w:val="00444ACB"/>
    <w:rsid w:val="00444C00"/>
    <w:rsid w:val="00444F86"/>
    <w:rsid w:val="00445617"/>
    <w:rsid w:val="004457D1"/>
    <w:rsid w:val="00446FF9"/>
    <w:rsid w:val="0044769F"/>
    <w:rsid w:val="0044778D"/>
    <w:rsid w:val="00447930"/>
    <w:rsid w:val="00447F1B"/>
    <w:rsid w:val="0045016D"/>
    <w:rsid w:val="004508FA"/>
    <w:rsid w:val="00450A10"/>
    <w:rsid w:val="00450D6D"/>
    <w:rsid w:val="00451AB3"/>
    <w:rsid w:val="00451C89"/>
    <w:rsid w:val="00451CD0"/>
    <w:rsid w:val="00452345"/>
    <w:rsid w:val="00452495"/>
    <w:rsid w:val="0045276F"/>
    <w:rsid w:val="00453037"/>
    <w:rsid w:val="004537E3"/>
    <w:rsid w:val="00453CEF"/>
    <w:rsid w:val="00453F1D"/>
    <w:rsid w:val="0045462B"/>
    <w:rsid w:val="00454A68"/>
    <w:rsid w:val="00454ABF"/>
    <w:rsid w:val="00454D48"/>
    <w:rsid w:val="004550EC"/>
    <w:rsid w:val="0045610E"/>
    <w:rsid w:val="00456605"/>
    <w:rsid w:val="00456BB0"/>
    <w:rsid w:val="0045745B"/>
    <w:rsid w:val="004579F1"/>
    <w:rsid w:val="00457D19"/>
    <w:rsid w:val="00457D6B"/>
    <w:rsid w:val="00460656"/>
    <w:rsid w:val="0046194C"/>
    <w:rsid w:val="00461D6F"/>
    <w:rsid w:val="00462559"/>
    <w:rsid w:val="00462772"/>
    <w:rsid w:val="00462901"/>
    <w:rsid w:val="00462AAA"/>
    <w:rsid w:val="00462C37"/>
    <w:rsid w:val="00462D0D"/>
    <w:rsid w:val="00462ED5"/>
    <w:rsid w:val="00462F51"/>
    <w:rsid w:val="004641AF"/>
    <w:rsid w:val="004645DF"/>
    <w:rsid w:val="004646F8"/>
    <w:rsid w:val="00464763"/>
    <w:rsid w:val="00464B76"/>
    <w:rsid w:val="00464DF9"/>
    <w:rsid w:val="0046507C"/>
    <w:rsid w:val="0046538A"/>
    <w:rsid w:val="00465D4D"/>
    <w:rsid w:val="00465DDE"/>
    <w:rsid w:val="00465F3B"/>
    <w:rsid w:val="00466798"/>
    <w:rsid w:val="00466D87"/>
    <w:rsid w:val="00466DAC"/>
    <w:rsid w:val="00467305"/>
    <w:rsid w:val="00467430"/>
    <w:rsid w:val="00467503"/>
    <w:rsid w:val="00467723"/>
    <w:rsid w:val="00467A32"/>
    <w:rsid w:val="00467C92"/>
    <w:rsid w:val="00467E07"/>
    <w:rsid w:val="00467F4B"/>
    <w:rsid w:val="00467FB3"/>
    <w:rsid w:val="0047011D"/>
    <w:rsid w:val="0047027E"/>
    <w:rsid w:val="00470375"/>
    <w:rsid w:val="00470753"/>
    <w:rsid w:val="00470895"/>
    <w:rsid w:val="00470A0A"/>
    <w:rsid w:val="00470ADA"/>
    <w:rsid w:val="00472283"/>
    <w:rsid w:val="00472556"/>
    <w:rsid w:val="00472816"/>
    <w:rsid w:val="0047320D"/>
    <w:rsid w:val="0047340C"/>
    <w:rsid w:val="004734E7"/>
    <w:rsid w:val="004736E3"/>
    <w:rsid w:val="00473813"/>
    <w:rsid w:val="00474202"/>
    <w:rsid w:val="00474297"/>
    <w:rsid w:val="0047472F"/>
    <w:rsid w:val="004747FB"/>
    <w:rsid w:val="0047485B"/>
    <w:rsid w:val="00474980"/>
    <w:rsid w:val="00474BC6"/>
    <w:rsid w:val="004758FC"/>
    <w:rsid w:val="00476277"/>
    <w:rsid w:val="004768F3"/>
    <w:rsid w:val="00476F71"/>
    <w:rsid w:val="00476FC4"/>
    <w:rsid w:val="004770C6"/>
    <w:rsid w:val="0047720D"/>
    <w:rsid w:val="0047761A"/>
    <w:rsid w:val="00480078"/>
    <w:rsid w:val="00480381"/>
    <w:rsid w:val="00481423"/>
    <w:rsid w:val="00481696"/>
    <w:rsid w:val="00481B4C"/>
    <w:rsid w:val="00482668"/>
    <w:rsid w:val="004826BC"/>
    <w:rsid w:val="004829B6"/>
    <w:rsid w:val="00483BB0"/>
    <w:rsid w:val="00483C71"/>
    <w:rsid w:val="00484440"/>
    <w:rsid w:val="00484807"/>
    <w:rsid w:val="00484CD1"/>
    <w:rsid w:val="00484CEF"/>
    <w:rsid w:val="00485A9E"/>
    <w:rsid w:val="00485C2E"/>
    <w:rsid w:val="00485F0E"/>
    <w:rsid w:val="00486345"/>
    <w:rsid w:val="00486579"/>
    <w:rsid w:val="00486614"/>
    <w:rsid w:val="00486D46"/>
    <w:rsid w:val="00487137"/>
    <w:rsid w:val="004872B9"/>
    <w:rsid w:val="00487CFD"/>
    <w:rsid w:val="0049045E"/>
    <w:rsid w:val="004906FA"/>
    <w:rsid w:val="00490AB7"/>
    <w:rsid w:val="00490D94"/>
    <w:rsid w:val="00490F98"/>
    <w:rsid w:val="00491107"/>
    <w:rsid w:val="00491583"/>
    <w:rsid w:val="004917A0"/>
    <w:rsid w:val="00491880"/>
    <w:rsid w:val="00491EF4"/>
    <w:rsid w:val="00492294"/>
    <w:rsid w:val="004923B5"/>
    <w:rsid w:val="00492425"/>
    <w:rsid w:val="00493113"/>
    <w:rsid w:val="00493225"/>
    <w:rsid w:val="00493380"/>
    <w:rsid w:val="00493603"/>
    <w:rsid w:val="004940EE"/>
    <w:rsid w:val="00494480"/>
    <w:rsid w:val="00494881"/>
    <w:rsid w:val="004948B1"/>
    <w:rsid w:val="00495336"/>
    <w:rsid w:val="004958B6"/>
    <w:rsid w:val="004958C3"/>
    <w:rsid w:val="00495E92"/>
    <w:rsid w:val="00496822"/>
    <w:rsid w:val="00496A24"/>
    <w:rsid w:val="00496B64"/>
    <w:rsid w:val="00496F28"/>
    <w:rsid w:val="004971DD"/>
    <w:rsid w:val="00497496"/>
    <w:rsid w:val="0049757F"/>
    <w:rsid w:val="00497E37"/>
    <w:rsid w:val="00497E50"/>
    <w:rsid w:val="00497E76"/>
    <w:rsid w:val="004A05F1"/>
    <w:rsid w:val="004A12CB"/>
    <w:rsid w:val="004A15DB"/>
    <w:rsid w:val="004A26A1"/>
    <w:rsid w:val="004A35A6"/>
    <w:rsid w:val="004A35DC"/>
    <w:rsid w:val="004A383E"/>
    <w:rsid w:val="004A3938"/>
    <w:rsid w:val="004A3D77"/>
    <w:rsid w:val="004A4445"/>
    <w:rsid w:val="004A446B"/>
    <w:rsid w:val="004A47BC"/>
    <w:rsid w:val="004A50C4"/>
    <w:rsid w:val="004A573E"/>
    <w:rsid w:val="004A5B67"/>
    <w:rsid w:val="004A5BF5"/>
    <w:rsid w:val="004A5E4E"/>
    <w:rsid w:val="004A5FDA"/>
    <w:rsid w:val="004A68E3"/>
    <w:rsid w:val="004A6C31"/>
    <w:rsid w:val="004A7646"/>
    <w:rsid w:val="004B0032"/>
    <w:rsid w:val="004B0235"/>
    <w:rsid w:val="004B0B7E"/>
    <w:rsid w:val="004B0BF5"/>
    <w:rsid w:val="004B14FA"/>
    <w:rsid w:val="004B1EF3"/>
    <w:rsid w:val="004B1F7C"/>
    <w:rsid w:val="004B1F9B"/>
    <w:rsid w:val="004B212E"/>
    <w:rsid w:val="004B3B4A"/>
    <w:rsid w:val="004B47C5"/>
    <w:rsid w:val="004B4EA3"/>
    <w:rsid w:val="004B52DF"/>
    <w:rsid w:val="004B5BC9"/>
    <w:rsid w:val="004B5C53"/>
    <w:rsid w:val="004B5C93"/>
    <w:rsid w:val="004B5F41"/>
    <w:rsid w:val="004B6042"/>
    <w:rsid w:val="004B65BF"/>
    <w:rsid w:val="004B6687"/>
    <w:rsid w:val="004B68D1"/>
    <w:rsid w:val="004B73C3"/>
    <w:rsid w:val="004B74A5"/>
    <w:rsid w:val="004B7C22"/>
    <w:rsid w:val="004B7D56"/>
    <w:rsid w:val="004B7DC6"/>
    <w:rsid w:val="004C007A"/>
    <w:rsid w:val="004C0471"/>
    <w:rsid w:val="004C05F9"/>
    <w:rsid w:val="004C068F"/>
    <w:rsid w:val="004C0888"/>
    <w:rsid w:val="004C0897"/>
    <w:rsid w:val="004C0B44"/>
    <w:rsid w:val="004C0CB4"/>
    <w:rsid w:val="004C0D4F"/>
    <w:rsid w:val="004C0F5F"/>
    <w:rsid w:val="004C1114"/>
    <w:rsid w:val="004C1AB2"/>
    <w:rsid w:val="004C1BE2"/>
    <w:rsid w:val="004C303F"/>
    <w:rsid w:val="004C3F21"/>
    <w:rsid w:val="004C4E1A"/>
    <w:rsid w:val="004C4EB9"/>
    <w:rsid w:val="004C4F3D"/>
    <w:rsid w:val="004C5A45"/>
    <w:rsid w:val="004C5B0D"/>
    <w:rsid w:val="004C5DD9"/>
    <w:rsid w:val="004C610D"/>
    <w:rsid w:val="004C63FF"/>
    <w:rsid w:val="004C73EF"/>
    <w:rsid w:val="004D0960"/>
    <w:rsid w:val="004D099F"/>
    <w:rsid w:val="004D09BC"/>
    <w:rsid w:val="004D0CC9"/>
    <w:rsid w:val="004D0F35"/>
    <w:rsid w:val="004D0F41"/>
    <w:rsid w:val="004D130C"/>
    <w:rsid w:val="004D1344"/>
    <w:rsid w:val="004D1851"/>
    <w:rsid w:val="004D1907"/>
    <w:rsid w:val="004D1AC4"/>
    <w:rsid w:val="004D1CAD"/>
    <w:rsid w:val="004D1CEE"/>
    <w:rsid w:val="004D207F"/>
    <w:rsid w:val="004D249C"/>
    <w:rsid w:val="004D270E"/>
    <w:rsid w:val="004D393B"/>
    <w:rsid w:val="004D3C38"/>
    <w:rsid w:val="004D4039"/>
    <w:rsid w:val="004D4C9F"/>
    <w:rsid w:val="004D53A2"/>
    <w:rsid w:val="004D56AA"/>
    <w:rsid w:val="004D5B98"/>
    <w:rsid w:val="004D63A3"/>
    <w:rsid w:val="004D652E"/>
    <w:rsid w:val="004D6F71"/>
    <w:rsid w:val="004D7C82"/>
    <w:rsid w:val="004D7F50"/>
    <w:rsid w:val="004E0358"/>
    <w:rsid w:val="004E0B40"/>
    <w:rsid w:val="004E13CE"/>
    <w:rsid w:val="004E1C93"/>
    <w:rsid w:val="004E23EA"/>
    <w:rsid w:val="004E2483"/>
    <w:rsid w:val="004E28FE"/>
    <w:rsid w:val="004E29E1"/>
    <w:rsid w:val="004E2CCE"/>
    <w:rsid w:val="004E2FC9"/>
    <w:rsid w:val="004E3589"/>
    <w:rsid w:val="004E392C"/>
    <w:rsid w:val="004E3F0B"/>
    <w:rsid w:val="004E4054"/>
    <w:rsid w:val="004E4FC2"/>
    <w:rsid w:val="004E51CA"/>
    <w:rsid w:val="004E526B"/>
    <w:rsid w:val="004E5278"/>
    <w:rsid w:val="004E5464"/>
    <w:rsid w:val="004E5657"/>
    <w:rsid w:val="004E60DC"/>
    <w:rsid w:val="004E62D6"/>
    <w:rsid w:val="004E636C"/>
    <w:rsid w:val="004E6432"/>
    <w:rsid w:val="004E6AB8"/>
    <w:rsid w:val="004E6ADD"/>
    <w:rsid w:val="004E7520"/>
    <w:rsid w:val="004E755C"/>
    <w:rsid w:val="004E7D63"/>
    <w:rsid w:val="004E7E97"/>
    <w:rsid w:val="004F0485"/>
    <w:rsid w:val="004F0A5E"/>
    <w:rsid w:val="004F0DDD"/>
    <w:rsid w:val="004F13F4"/>
    <w:rsid w:val="004F1666"/>
    <w:rsid w:val="004F1830"/>
    <w:rsid w:val="004F23E2"/>
    <w:rsid w:val="004F2545"/>
    <w:rsid w:val="004F32EF"/>
    <w:rsid w:val="004F36BD"/>
    <w:rsid w:val="004F37B2"/>
    <w:rsid w:val="004F3F59"/>
    <w:rsid w:val="004F4036"/>
    <w:rsid w:val="004F4456"/>
    <w:rsid w:val="004F4BD8"/>
    <w:rsid w:val="004F4BDF"/>
    <w:rsid w:val="004F4EC0"/>
    <w:rsid w:val="004F5DEB"/>
    <w:rsid w:val="004F6611"/>
    <w:rsid w:val="004F6D9B"/>
    <w:rsid w:val="004F74ED"/>
    <w:rsid w:val="004F75D4"/>
    <w:rsid w:val="004F7D8C"/>
    <w:rsid w:val="00501A3A"/>
    <w:rsid w:val="00501CB8"/>
    <w:rsid w:val="00501DA2"/>
    <w:rsid w:val="00501EE4"/>
    <w:rsid w:val="00502080"/>
    <w:rsid w:val="00502467"/>
    <w:rsid w:val="00502CFA"/>
    <w:rsid w:val="00502DB4"/>
    <w:rsid w:val="005031D8"/>
    <w:rsid w:val="005036CB"/>
    <w:rsid w:val="00503DF1"/>
    <w:rsid w:val="00503DF9"/>
    <w:rsid w:val="005042AE"/>
    <w:rsid w:val="00504B81"/>
    <w:rsid w:val="0050681E"/>
    <w:rsid w:val="005068BE"/>
    <w:rsid w:val="00507401"/>
    <w:rsid w:val="0050750E"/>
    <w:rsid w:val="00507AAE"/>
    <w:rsid w:val="005104E7"/>
    <w:rsid w:val="00510673"/>
    <w:rsid w:val="00510E07"/>
    <w:rsid w:val="00510EFD"/>
    <w:rsid w:val="00511258"/>
    <w:rsid w:val="005116E9"/>
    <w:rsid w:val="005118CF"/>
    <w:rsid w:val="00511A72"/>
    <w:rsid w:val="0051220D"/>
    <w:rsid w:val="005128F5"/>
    <w:rsid w:val="00512A41"/>
    <w:rsid w:val="00512C93"/>
    <w:rsid w:val="00513213"/>
    <w:rsid w:val="005133EA"/>
    <w:rsid w:val="0051398B"/>
    <w:rsid w:val="00513E62"/>
    <w:rsid w:val="00514107"/>
    <w:rsid w:val="005142F6"/>
    <w:rsid w:val="005145EC"/>
    <w:rsid w:val="00514BBD"/>
    <w:rsid w:val="00514C61"/>
    <w:rsid w:val="00514E2B"/>
    <w:rsid w:val="0051503E"/>
    <w:rsid w:val="005156A9"/>
    <w:rsid w:val="0051590C"/>
    <w:rsid w:val="005160AA"/>
    <w:rsid w:val="005160F3"/>
    <w:rsid w:val="005163B4"/>
    <w:rsid w:val="00516416"/>
    <w:rsid w:val="00516749"/>
    <w:rsid w:val="00517089"/>
    <w:rsid w:val="00517D39"/>
    <w:rsid w:val="005201F0"/>
    <w:rsid w:val="005201FD"/>
    <w:rsid w:val="00520EBF"/>
    <w:rsid w:val="00521889"/>
    <w:rsid w:val="0052196C"/>
    <w:rsid w:val="00521E4D"/>
    <w:rsid w:val="00522167"/>
    <w:rsid w:val="005221DD"/>
    <w:rsid w:val="005221F1"/>
    <w:rsid w:val="005227C3"/>
    <w:rsid w:val="0052398C"/>
    <w:rsid w:val="00523A1D"/>
    <w:rsid w:val="0052427D"/>
    <w:rsid w:val="005247E8"/>
    <w:rsid w:val="00524A7B"/>
    <w:rsid w:val="00524D9A"/>
    <w:rsid w:val="00524E08"/>
    <w:rsid w:val="0052513B"/>
    <w:rsid w:val="0052524B"/>
    <w:rsid w:val="00525387"/>
    <w:rsid w:val="005253CE"/>
    <w:rsid w:val="005256DC"/>
    <w:rsid w:val="00525BCC"/>
    <w:rsid w:val="00525CFF"/>
    <w:rsid w:val="0052682F"/>
    <w:rsid w:val="00527361"/>
    <w:rsid w:val="005273CB"/>
    <w:rsid w:val="00527540"/>
    <w:rsid w:val="00527657"/>
    <w:rsid w:val="0052797D"/>
    <w:rsid w:val="005279A8"/>
    <w:rsid w:val="00527A61"/>
    <w:rsid w:val="00527BDE"/>
    <w:rsid w:val="0053024C"/>
    <w:rsid w:val="005304C8"/>
    <w:rsid w:val="005306DE"/>
    <w:rsid w:val="0053081D"/>
    <w:rsid w:val="00530A1B"/>
    <w:rsid w:val="00530B59"/>
    <w:rsid w:val="00530B77"/>
    <w:rsid w:val="00530C9C"/>
    <w:rsid w:val="00531602"/>
    <w:rsid w:val="00531D82"/>
    <w:rsid w:val="00532155"/>
    <w:rsid w:val="005325D7"/>
    <w:rsid w:val="00533CC1"/>
    <w:rsid w:val="00533D62"/>
    <w:rsid w:val="005345DD"/>
    <w:rsid w:val="005347B0"/>
    <w:rsid w:val="005348C6"/>
    <w:rsid w:val="0053498D"/>
    <w:rsid w:val="00535B4A"/>
    <w:rsid w:val="00535FC7"/>
    <w:rsid w:val="00536378"/>
    <w:rsid w:val="0053644F"/>
    <w:rsid w:val="005366D8"/>
    <w:rsid w:val="00536845"/>
    <w:rsid w:val="00536A20"/>
    <w:rsid w:val="00536DED"/>
    <w:rsid w:val="005378E9"/>
    <w:rsid w:val="00537BFC"/>
    <w:rsid w:val="00540512"/>
    <w:rsid w:val="00540615"/>
    <w:rsid w:val="005409E5"/>
    <w:rsid w:val="00540C87"/>
    <w:rsid w:val="00541469"/>
    <w:rsid w:val="00541660"/>
    <w:rsid w:val="0054176F"/>
    <w:rsid w:val="005417EB"/>
    <w:rsid w:val="005419EB"/>
    <w:rsid w:val="00541DF8"/>
    <w:rsid w:val="005424E1"/>
    <w:rsid w:val="00542759"/>
    <w:rsid w:val="00542ADF"/>
    <w:rsid w:val="00542C75"/>
    <w:rsid w:val="00543435"/>
    <w:rsid w:val="00543A9B"/>
    <w:rsid w:val="00543C4C"/>
    <w:rsid w:val="00543E11"/>
    <w:rsid w:val="00544509"/>
    <w:rsid w:val="005445CD"/>
    <w:rsid w:val="0054476B"/>
    <w:rsid w:val="00544CE1"/>
    <w:rsid w:val="00544ECB"/>
    <w:rsid w:val="0054585D"/>
    <w:rsid w:val="00545B2A"/>
    <w:rsid w:val="00546110"/>
    <w:rsid w:val="00546327"/>
    <w:rsid w:val="005465F5"/>
    <w:rsid w:val="00546B52"/>
    <w:rsid w:val="00546B95"/>
    <w:rsid w:val="00546F8B"/>
    <w:rsid w:val="005475D8"/>
    <w:rsid w:val="00547D41"/>
    <w:rsid w:val="00547EE7"/>
    <w:rsid w:val="005502EA"/>
    <w:rsid w:val="00551646"/>
    <w:rsid w:val="0055227C"/>
    <w:rsid w:val="005530D3"/>
    <w:rsid w:val="0055324D"/>
    <w:rsid w:val="00553454"/>
    <w:rsid w:val="00553B8A"/>
    <w:rsid w:val="00554656"/>
    <w:rsid w:val="005553D4"/>
    <w:rsid w:val="0055551E"/>
    <w:rsid w:val="005559C2"/>
    <w:rsid w:val="00555CEA"/>
    <w:rsid w:val="00555DD5"/>
    <w:rsid w:val="00555FF7"/>
    <w:rsid w:val="005560E2"/>
    <w:rsid w:val="00556765"/>
    <w:rsid w:val="005567C6"/>
    <w:rsid w:val="00556BDF"/>
    <w:rsid w:val="00556C41"/>
    <w:rsid w:val="00557727"/>
    <w:rsid w:val="0056027F"/>
    <w:rsid w:val="00560561"/>
    <w:rsid w:val="0056105A"/>
    <w:rsid w:val="005613D4"/>
    <w:rsid w:val="005617FC"/>
    <w:rsid w:val="00561D51"/>
    <w:rsid w:val="00561F75"/>
    <w:rsid w:val="00562304"/>
    <w:rsid w:val="005625B8"/>
    <w:rsid w:val="00562A09"/>
    <w:rsid w:val="00562AF4"/>
    <w:rsid w:val="00562EB7"/>
    <w:rsid w:val="00563376"/>
    <w:rsid w:val="00563C29"/>
    <w:rsid w:val="005642FF"/>
    <w:rsid w:val="005645F9"/>
    <w:rsid w:val="00565B53"/>
    <w:rsid w:val="005666EB"/>
    <w:rsid w:val="005669CC"/>
    <w:rsid w:val="00566BEA"/>
    <w:rsid w:val="005673EF"/>
    <w:rsid w:val="00567764"/>
    <w:rsid w:val="00567BF1"/>
    <w:rsid w:val="005701AF"/>
    <w:rsid w:val="0057096B"/>
    <w:rsid w:val="0057234D"/>
    <w:rsid w:val="00572AEA"/>
    <w:rsid w:val="005731FC"/>
    <w:rsid w:val="00573307"/>
    <w:rsid w:val="00573A6B"/>
    <w:rsid w:val="00573FF2"/>
    <w:rsid w:val="00574084"/>
    <w:rsid w:val="0057437E"/>
    <w:rsid w:val="005744D7"/>
    <w:rsid w:val="00574CDE"/>
    <w:rsid w:val="00575664"/>
    <w:rsid w:val="00575A61"/>
    <w:rsid w:val="00575C4C"/>
    <w:rsid w:val="00575CE4"/>
    <w:rsid w:val="00576770"/>
    <w:rsid w:val="00576B06"/>
    <w:rsid w:val="00576FAB"/>
    <w:rsid w:val="005771C3"/>
    <w:rsid w:val="00577458"/>
    <w:rsid w:val="0057797C"/>
    <w:rsid w:val="00577DD4"/>
    <w:rsid w:val="00577DFC"/>
    <w:rsid w:val="005804F4"/>
    <w:rsid w:val="005808D0"/>
    <w:rsid w:val="00580B45"/>
    <w:rsid w:val="00580C2B"/>
    <w:rsid w:val="005814E4"/>
    <w:rsid w:val="00581C19"/>
    <w:rsid w:val="005821B9"/>
    <w:rsid w:val="005826F3"/>
    <w:rsid w:val="00582A5B"/>
    <w:rsid w:val="00583033"/>
    <w:rsid w:val="00583D3F"/>
    <w:rsid w:val="00583D68"/>
    <w:rsid w:val="005840FE"/>
    <w:rsid w:val="00584243"/>
    <w:rsid w:val="005848C7"/>
    <w:rsid w:val="00584CDE"/>
    <w:rsid w:val="00584EFB"/>
    <w:rsid w:val="00585287"/>
    <w:rsid w:val="005855CC"/>
    <w:rsid w:val="00585656"/>
    <w:rsid w:val="005857BA"/>
    <w:rsid w:val="00585C9E"/>
    <w:rsid w:val="00586081"/>
    <w:rsid w:val="005864DA"/>
    <w:rsid w:val="005868A3"/>
    <w:rsid w:val="00586A52"/>
    <w:rsid w:val="00586C01"/>
    <w:rsid w:val="00586E16"/>
    <w:rsid w:val="00587382"/>
    <w:rsid w:val="00587788"/>
    <w:rsid w:val="005878FE"/>
    <w:rsid w:val="00587D10"/>
    <w:rsid w:val="005900BC"/>
    <w:rsid w:val="005907B0"/>
    <w:rsid w:val="00590ADC"/>
    <w:rsid w:val="00590F54"/>
    <w:rsid w:val="0059109A"/>
    <w:rsid w:val="0059125C"/>
    <w:rsid w:val="00591680"/>
    <w:rsid w:val="00591798"/>
    <w:rsid w:val="00591D68"/>
    <w:rsid w:val="00592682"/>
    <w:rsid w:val="0059287F"/>
    <w:rsid w:val="00592C50"/>
    <w:rsid w:val="00592C93"/>
    <w:rsid w:val="00592FD5"/>
    <w:rsid w:val="0059348F"/>
    <w:rsid w:val="005935FE"/>
    <w:rsid w:val="005945EB"/>
    <w:rsid w:val="00594EF2"/>
    <w:rsid w:val="00595069"/>
    <w:rsid w:val="0059561A"/>
    <w:rsid w:val="005956A6"/>
    <w:rsid w:val="0059589B"/>
    <w:rsid w:val="00595D43"/>
    <w:rsid w:val="005960E1"/>
    <w:rsid w:val="005962CE"/>
    <w:rsid w:val="00597353"/>
    <w:rsid w:val="00597906"/>
    <w:rsid w:val="00597A2D"/>
    <w:rsid w:val="00597F6E"/>
    <w:rsid w:val="005A0882"/>
    <w:rsid w:val="005A11A8"/>
    <w:rsid w:val="005A136A"/>
    <w:rsid w:val="005A155A"/>
    <w:rsid w:val="005A1776"/>
    <w:rsid w:val="005A1CDC"/>
    <w:rsid w:val="005A228E"/>
    <w:rsid w:val="005A2A72"/>
    <w:rsid w:val="005A2C64"/>
    <w:rsid w:val="005A361E"/>
    <w:rsid w:val="005A49B4"/>
    <w:rsid w:val="005A4AC6"/>
    <w:rsid w:val="005A4F70"/>
    <w:rsid w:val="005A5FD1"/>
    <w:rsid w:val="005A6342"/>
    <w:rsid w:val="005A637E"/>
    <w:rsid w:val="005A6455"/>
    <w:rsid w:val="005A6886"/>
    <w:rsid w:val="005A6990"/>
    <w:rsid w:val="005A76AE"/>
    <w:rsid w:val="005A7F78"/>
    <w:rsid w:val="005B050D"/>
    <w:rsid w:val="005B095C"/>
    <w:rsid w:val="005B098D"/>
    <w:rsid w:val="005B0BBB"/>
    <w:rsid w:val="005B0DDF"/>
    <w:rsid w:val="005B0EAC"/>
    <w:rsid w:val="005B13B0"/>
    <w:rsid w:val="005B14AF"/>
    <w:rsid w:val="005B166B"/>
    <w:rsid w:val="005B1FB9"/>
    <w:rsid w:val="005B210D"/>
    <w:rsid w:val="005B27B1"/>
    <w:rsid w:val="005B3123"/>
    <w:rsid w:val="005B385B"/>
    <w:rsid w:val="005B44A7"/>
    <w:rsid w:val="005B4D46"/>
    <w:rsid w:val="005B4D79"/>
    <w:rsid w:val="005B52B2"/>
    <w:rsid w:val="005B583B"/>
    <w:rsid w:val="005B5FE9"/>
    <w:rsid w:val="005B6515"/>
    <w:rsid w:val="005B67CB"/>
    <w:rsid w:val="005B6C21"/>
    <w:rsid w:val="005B6DCF"/>
    <w:rsid w:val="005B729C"/>
    <w:rsid w:val="005B73E0"/>
    <w:rsid w:val="005B75F3"/>
    <w:rsid w:val="005C05FB"/>
    <w:rsid w:val="005C087A"/>
    <w:rsid w:val="005C0D32"/>
    <w:rsid w:val="005C12FA"/>
    <w:rsid w:val="005C1D20"/>
    <w:rsid w:val="005C267E"/>
    <w:rsid w:val="005C26AE"/>
    <w:rsid w:val="005C33C5"/>
    <w:rsid w:val="005C387C"/>
    <w:rsid w:val="005C3EC0"/>
    <w:rsid w:val="005C416C"/>
    <w:rsid w:val="005C4685"/>
    <w:rsid w:val="005C5D0E"/>
    <w:rsid w:val="005C629C"/>
    <w:rsid w:val="005C654D"/>
    <w:rsid w:val="005C6717"/>
    <w:rsid w:val="005C6ADA"/>
    <w:rsid w:val="005C6D29"/>
    <w:rsid w:val="005C73AB"/>
    <w:rsid w:val="005C7A9B"/>
    <w:rsid w:val="005C7D11"/>
    <w:rsid w:val="005D035E"/>
    <w:rsid w:val="005D0559"/>
    <w:rsid w:val="005D07DA"/>
    <w:rsid w:val="005D0C32"/>
    <w:rsid w:val="005D0D76"/>
    <w:rsid w:val="005D0DAD"/>
    <w:rsid w:val="005D1257"/>
    <w:rsid w:val="005D17A7"/>
    <w:rsid w:val="005D1D63"/>
    <w:rsid w:val="005D1F18"/>
    <w:rsid w:val="005D277E"/>
    <w:rsid w:val="005D2BA3"/>
    <w:rsid w:val="005D2D4A"/>
    <w:rsid w:val="005D308F"/>
    <w:rsid w:val="005D347F"/>
    <w:rsid w:val="005D435F"/>
    <w:rsid w:val="005D4AF7"/>
    <w:rsid w:val="005D4C6E"/>
    <w:rsid w:val="005D4DB9"/>
    <w:rsid w:val="005D513B"/>
    <w:rsid w:val="005D51AE"/>
    <w:rsid w:val="005D5A31"/>
    <w:rsid w:val="005D6230"/>
    <w:rsid w:val="005D628C"/>
    <w:rsid w:val="005D64C4"/>
    <w:rsid w:val="005D714E"/>
    <w:rsid w:val="005D78AF"/>
    <w:rsid w:val="005D7CAF"/>
    <w:rsid w:val="005D7D64"/>
    <w:rsid w:val="005D7FF5"/>
    <w:rsid w:val="005E0199"/>
    <w:rsid w:val="005E0D1D"/>
    <w:rsid w:val="005E1312"/>
    <w:rsid w:val="005E16FC"/>
    <w:rsid w:val="005E1840"/>
    <w:rsid w:val="005E1985"/>
    <w:rsid w:val="005E1CAE"/>
    <w:rsid w:val="005E208E"/>
    <w:rsid w:val="005E255B"/>
    <w:rsid w:val="005E3677"/>
    <w:rsid w:val="005E3878"/>
    <w:rsid w:val="005E3B49"/>
    <w:rsid w:val="005E415B"/>
    <w:rsid w:val="005E5836"/>
    <w:rsid w:val="005E61C8"/>
    <w:rsid w:val="005E68A0"/>
    <w:rsid w:val="005E6938"/>
    <w:rsid w:val="005E6A6A"/>
    <w:rsid w:val="005E758A"/>
    <w:rsid w:val="005E79E5"/>
    <w:rsid w:val="005E7A95"/>
    <w:rsid w:val="005F00AB"/>
    <w:rsid w:val="005F024B"/>
    <w:rsid w:val="005F0746"/>
    <w:rsid w:val="005F0999"/>
    <w:rsid w:val="005F0A4F"/>
    <w:rsid w:val="005F0F64"/>
    <w:rsid w:val="005F13BA"/>
    <w:rsid w:val="005F17BD"/>
    <w:rsid w:val="005F1A1D"/>
    <w:rsid w:val="005F1D3E"/>
    <w:rsid w:val="005F20CD"/>
    <w:rsid w:val="005F2E88"/>
    <w:rsid w:val="005F3709"/>
    <w:rsid w:val="005F40B5"/>
    <w:rsid w:val="005F42E1"/>
    <w:rsid w:val="005F4508"/>
    <w:rsid w:val="005F4587"/>
    <w:rsid w:val="005F459E"/>
    <w:rsid w:val="005F4E2A"/>
    <w:rsid w:val="005F52D9"/>
    <w:rsid w:val="005F5975"/>
    <w:rsid w:val="005F5D35"/>
    <w:rsid w:val="006004B7"/>
    <w:rsid w:val="00600914"/>
    <w:rsid w:val="00600C64"/>
    <w:rsid w:val="00601225"/>
    <w:rsid w:val="00601364"/>
    <w:rsid w:val="006013AB"/>
    <w:rsid w:val="00601A8A"/>
    <w:rsid w:val="0060236F"/>
    <w:rsid w:val="006023D7"/>
    <w:rsid w:val="00602533"/>
    <w:rsid w:val="00602AE9"/>
    <w:rsid w:val="0060377B"/>
    <w:rsid w:val="006039FB"/>
    <w:rsid w:val="00603A5C"/>
    <w:rsid w:val="00603BFA"/>
    <w:rsid w:val="00603DB9"/>
    <w:rsid w:val="00604046"/>
    <w:rsid w:val="0060487D"/>
    <w:rsid w:val="00604B85"/>
    <w:rsid w:val="00605377"/>
    <w:rsid w:val="006055FA"/>
    <w:rsid w:val="0060565B"/>
    <w:rsid w:val="00605EC7"/>
    <w:rsid w:val="00605F45"/>
    <w:rsid w:val="006063B3"/>
    <w:rsid w:val="00606DD0"/>
    <w:rsid w:val="00606F3C"/>
    <w:rsid w:val="00607400"/>
    <w:rsid w:val="00607B07"/>
    <w:rsid w:val="0061050B"/>
    <w:rsid w:val="00610603"/>
    <w:rsid w:val="00611F16"/>
    <w:rsid w:val="0061218C"/>
    <w:rsid w:val="006121D0"/>
    <w:rsid w:val="00612375"/>
    <w:rsid w:val="00612D22"/>
    <w:rsid w:val="0061389A"/>
    <w:rsid w:val="006138F0"/>
    <w:rsid w:val="0061398C"/>
    <w:rsid w:val="00613A8A"/>
    <w:rsid w:val="00613E26"/>
    <w:rsid w:val="00613EEF"/>
    <w:rsid w:val="00613F6E"/>
    <w:rsid w:val="00614117"/>
    <w:rsid w:val="006154A0"/>
    <w:rsid w:val="0061591B"/>
    <w:rsid w:val="00615AC1"/>
    <w:rsid w:val="00615AF9"/>
    <w:rsid w:val="006168E4"/>
    <w:rsid w:val="00616EAD"/>
    <w:rsid w:val="00617110"/>
    <w:rsid w:val="006173E5"/>
    <w:rsid w:val="006177F6"/>
    <w:rsid w:val="0061793E"/>
    <w:rsid w:val="00617999"/>
    <w:rsid w:val="00617BFB"/>
    <w:rsid w:val="00617ECD"/>
    <w:rsid w:val="00620399"/>
    <w:rsid w:val="00620E52"/>
    <w:rsid w:val="00621410"/>
    <w:rsid w:val="006217F3"/>
    <w:rsid w:val="00621ED3"/>
    <w:rsid w:val="0062313C"/>
    <w:rsid w:val="006231C8"/>
    <w:rsid w:val="006231FC"/>
    <w:rsid w:val="006233D6"/>
    <w:rsid w:val="0062365E"/>
    <w:rsid w:val="00624038"/>
    <w:rsid w:val="00624473"/>
    <w:rsid w:val="0062464F"/>
    <w:rsid w:val="00624821"/>
    <w:rsid w:val="00624993"/>
    <w:rsid w:val="00624AC1"/>
    <w:rsid w:val="00624F3F"/>
    <w:rsid w:val="006252E2"/>
    <w:rsid w:val="0062575F"/>
    <w:rsid w:val="0062581D"/>
    <w:rsid w:val="00625BD2"/>
    <w:rsid w:val="006261BF"/>
    <w:rsid w:val="00626478"/>
    <w:rsid w:val="006265CE"/>
    <w:rsid w:val="0062673F"/>
    <w:rsid w:val="006277F9"/>
    <w:rsid w:val="00627C10"/>
    <w:rsid w:val="006304D8"/>
    <w:rsid w:val="00630C60"/>
    <w:rsid w:val="00630FFA"/>
    <w:rsid w:val="00631106"/>
    <w:rsid w:val="0063127D"/>
    <w:rsid w:val="00631957"/>
    <w:rsid w:val="00631A48"/>
    <w:rsid w:val="006320FD"/>
    <w:rsid w:val="0063235D"/>
    <w:rsid w:val="006325FC"/>
    <w:rsid w:val="00632AA8"/>
    <w:rsid w:val="00632F5D"/>
    <w:rsid w:val="00633BB5"/>
    <w:rsid w:val="00634723"/>
    <w:rsid w:val="00634A2F"/>
    <w:rsid w:val="00634E90"/>
    <w:rsid w:val="00635A26"/>
    <w:rsid w:val="00635CBA"/>
    <w:rsid w:val="00635F8F"/>
    <w:rsid w:val="006360EC"/>
    <w:rsid w:val="00636861"/>
    <w:rsid w:val="006375F3"/>
    <w:rsid w:val="00637BE5"/>
    <w:rsid w:val="0064028E"/>
    <w:rsid w:val="00640811"/>
    <w:rsid w:val="00641254"/>
    <w:rsid w:val="0064162C"/>
    <w:rsid w:val="00641636"/>
    <w:rsid w:val="00641DA4"/>
    <w:rsid w:val="0064240E"/>
    <w:rsid w:val="006426C7"/>
    <w:rsid w:val="00642B10"/>
    <w:rsid w:val="00642EB5"/>
    <w:rsid w:val="00643918"/>
    <w:rsid w:val="00643B46"/>
    <w:rsid w:val="00643CAB"/>
    <w:rsid w:val="006446D4"/>
    <w:rsid w:val="006453B6"/>
    <w:rsid w:val="00646374"/>
    <w:rsid w:val="0064678C"/>
    <w:rsid w:val="0064678F"/>
    <w:rsid w:val="00646D2F"/>
    <w:rsid w:val="00647042"/>
    <w:rsid w:val="0065016D"/>
    <w:rsid w:val="0065026C"/>
    <w:rsid w:val="006507A4"/>
    <w:rsid w:val="00650820"/>
    <w:rsid w:val="00650847"/>
    <w:rsid w:val="00650F8F"/>
    <w:rsid w:val="0065104C"/>
    <w:rsid w:val="00651512"/>
    <w:rsid w:val="00651A65"/>
    <w:rsid w:val="00652AAB"/>
    <w:rsid w:val="00652F6D"/>
    <w:rsid w:val="00653DCC"/>
    <w:rsid w:val="006544C8"/>
    <w:rsid w:val="0065471C"/>
    <w:rsid w:val="00654934"/>
    <w:rsid w:val="006550F9"/>
    <w:rsid w:val="0065626A"/>
    <w:rsid w:val="00656B94"/>
    <w:rsid w:val="00656C6D"/>
    <w:rsid w:val="00657573"/>
    <w:rsid w:val="00657AD1"/>
    <w:rsid w:val="00660471"/>
    <w:rsid w:val="00660552"/>
    <w:rsid w:val="00660741"/>
    <w:rsid w:val="006607D6"/>
    <w:rsid w:val="00660C96"/>
    <w:rsid w:val="00660EF6"/>
    <w:rsid w:val="00661355"/>
    <w:rsid w:val="006613F3"/>
    <w:rsid w:val="00661812"/>
    <w:rsid w:val="00661CCB"/>
    <w:rsid w:val="0066255D"/>
    <w:rsid w:val="00662928"/>
    <w:rsid w:val="00662DC0"/>
    <w:rsid w:val="00662DF3"/>
    <w:rsid w:val="0066405F"/>
    <w:rsid w:val="0066439F"/>
    <w:rsid w:val="0066446F"/>
    <w:rsid w:val="006645BB"/>
    <w:rsid w:val="006646B4"/>
    <w:rsid w:val="006651F5"/>
    <w:rsid w:val="0066523C"/>
    <w:rsid w:val="00666836"/>
    <w:rsid w:val="00666F96"/>
    <w:rsid w:val="006702B2"/>
    <w:rsid w:val="00670BF8"/>
    <w:rsid w:val="00670CFE"/>
    <w:rsid w:val="00671584"/>
    <w:rsid w:val="00671B9D"/>
    <w:rsid w:val="00671D13"/>
    <w:rsid w:val="00672126"/>
    <w:rsid w:val="006723F7"/>
    <w:rsid w:val="00672B32"/>
    <w:rsid w:val="00672D84"/>
    <w:rsid w:val="0067329C"/>
    <w:rsid w:val="006733EA"/>
    <w:rsid w:val="00673BA6"/>
    <w:rsid w:val="00674CE8"/>
    <w:rsid w:val="006751D8"/>
    <w:rsid w:val="0067575A"/>
    <w:rsid w:val="00675BF4"/>
    <w:rsid w:val="00675D53"/>
    <w:rsid w:val="00675E22"/>
    <w:rsid w:val="006764ED"/>
    <w:rsid w:val="00676FC3"/>
    <w:rsid w:val="0067752D"/>
    <w:rsid w:val="0068027E"/>
    <w:rsid w:val="006815D2"/>
    <w:rsid w:val="006816C8"/>
    <w:rsid w:val="00681A54"/>
    <w:rsid w:val="006827E5"/>
    <w:rsid w:val="00682E1B"/>
    <w:rsid w:val="00684106"/>
    <w:rsid w:val="00684794"/>
    <w:rsid w:val="00685143"/>
    <w:rsid w:val="006852CA"/>
    <w:rsid w:val="0068532C"/>
    <w:rsid w:val="0068534F"/>
    <w:rsid w:val="00685696"/>
    <w:rsid w:val="00685B95"/>
    <w:rsid w:val="00685B97"/>
    <w:rsid w:val="00686010"/>
    <w:rsid w:val="006860A8"/>
    <w:rsid w:val="006867FC"/>
    <w:rsid w:val="0068719B"/>
    <w:rsid w:val="00687919"/>
    <w:rsid w:val="0068797F"/>
    <w:rsid w:val="006902DF"/>
    <w:rsid w:val="00690446"/>
    <w:rsid w:val="00690477"/>
    <w:rsid w:val="006906C2"/>
    <w:rsid w:val="00690E7E"/>
    <w:rsid w:val="00691F54"/>
    <w:rsid w:val="006928B1"/>
    <w:rsid w:val="00692B2C"/>
    <w:rsid w:val="00692C61"/>
    <w:rsid w:val="0069373A"/>
    <w:rsid w:val="006937C6"/>
    <w:rsid w:val="00694001"/>
    <w:rsid w:val="00694261"/>
    <w:rsid w:val="00694822"/>
    <w:rsid w:val="0069494A"/>
    <w:rsid w:val="00694D61"/>
    <w:rsid w:val="00695A42"/>
    <w:rsid w:val="00695B6E"/>
    <w:rsid w:val="006966FD"/>
    <w:rsid w:val="00696CD7"/>
    <w:rsid w:val="00697007"/>
    <w:rsid w:val="00697544"/>
    <w:rsid w:val="006A00D2"/>
    <w:rsid w:val="006A0A8F"/>
    <w:rsid w:val="006A117D"/>
    <w:rsid w:val="006A1412"/>
    <w:rsid w:val="006A145A"/>
    <w:rsid w:val="006A17F0"/>
    <w:rsid w:val="006A227E"/>
    <w:rsid w:val="006A3241"/>
    <w:rsid w:val="006A33E7"/>
    <w:rsid w:val="006A3598"/>
    <w:rsid w:val="006A3676"/>
    <w:rsid w:val="006A3B4A"/>
    <w:rsid w:val="006A40DE"/>
    <w:rsid w:val="006A4253"/>
    <w:rsid w:val="006A485C"/>
    <w:rsid w:val="006A4C7C"/>
    <w:rsid w:val="006A538B"/>
    <w:rsid w:val="006A53E6"/>
    <w:rsid w:val="006A5A57"/>
    <w:rsid w:val="006A5ED5"/>
    <w:rsid w:val="006A61E6"/>
    <w:rsid w:val="006A6275"/>
    <w:rsid w:val="006A65DF"/>
    <w:rsid w:val="006A686C"/>
    <w:rsid w:val="006A688C"/>
    <w:rsid w:val="006A6E59"/>
    <w:rsid w:val="006B038D"/>
    <w:rsid w:val="006B0DE5"/>
    <w:rsid w:val="006B0FAC"/>
    <w:rsid w:val="006B1039"/>
    <w:rsid w:val="006B1AE0"/>
    <w:rsid w:val="006B2109"/>
    <w:rsid w:val="006B37F2"/>
    <w:rsid w:val="006B38EB"/>
    <w:rsid w:val="006B435D"/>
    <w:rsid w:val="006B4621"/>
    <w:rsid w:val="006B468E"/>
    <w:rsid w:val="006B521B"/>
    <w:rsid w:val="006B57A4"/>
    <w:rsid w:val="006B5EE9"/>
    <w:rsid w:val="006B6746"/>
    <w:rsid w:val="006B6893"/>
    <w:rsid w:val="006B6A31"/>
    <w:rsid w:val="006B6A64"/>
    <w:rsid w:val="006B712A"/>
    <w:rsid w:val="006B7A6A"/>
    <w:rsid w:val="006C0460"/>
    <w:rsid w:val="006C0D14"/>
    <w:rsid w:val="006C0DD5"/>
    <w:rsid w:val="006C0E76"/>
    <w:rsid w:val="006C1299"/>
    <w:rsid w:val="006C1589"/>
    <w:rsid w:val="006C1AB9"/>
    <w:rsid w:val="006C29C6"/>
    <w:rsid w:val="006C2C13"/>
    <w:rsid w:val="006C2C5A"/>
    <w:rsid w:val="006C3110"/>
    <w:rsid w:val="006C3397"/>
    <w:rsid w:val="006C359A"/>
    <w:rsid w:val="006C437B"/>
    <w:rsid w:val="006C46BC"/>
    <w:rsid w:val="006C4926"/>
    <w:rsid w:val="006C49F6"/>
    <w:rsid w:val="006C4A17"/>
    <w:rsid w:val="006C4B2A"/>
    <w:rsid w:val="006C5851"/>
    <w:rsid w:val="006C5B02"/>
    <w:rsid w:val="006C5DD6"/>
    <w:rsid w:val="006C63EF"/>
    <w:rsid w:val="006C684B"/>
    <w:rsid w:val="006C6A49"/>
    <w:rsid w:val="006C6A7E"/>
    <w:rsid w:val="006C7D36"/>
    <w:rsid w:val="006C7E83"/>
    <w:rsid w:val="006D087A"/>
    <w:rsid w:val="006D0D5D"/>
    <w:rsid w:val="006D1297"/>
    <w:rsid w:val="006D1628"/>
    <w:rsid w:val="006D17E9"/>
    <w:rsid w:val="006D183B"/>
    <w:rsid w:val="006D29D2"/>
    <w:rsid w:val="006D2F20"/>
    <w:rsid w:val="006D330B"/>
    <w:rsid w:val="006D340C"/>
    <w:rsid w:val="006D383D"/>
    <w:rsid w:val="006D39BC"/>
    <w:rsid w:val="006D3B7F"/>
    <w:rsid w:val="006D3C85"/>
    <w:rsid w:val="006D3DF8"/>
    <w:rsid w:val="006D4644"/>
    <w:rsid w:val="006D4A76"/>
    <w:rsid w:val="006D4AF4"/>
    <w:rsid w:val="006D538B"/>
    <w:rsid w:val="006D5E6A"/>
    <w:rsid w:val="006D60DE"/>
    <w:rsid w:val="006D634F"/>
    <w:rsid w:val="006D662E"/>
    <w:rsid w:val="006D66BA"/>
    <w:rsid w:val="006E0487"/>
    <w:rsid w:val="006E0556"/>
    <w:rsid w:val="006E08C6"/>
    <w:rsid w:val="006E0B5F"/>
    <w:rsid w:val="006E0B98"/>
    <w:rsid w:val="006E0DCE"/>
    <w:rsid w:val="006E103A"/>
    <w:rsid w:val="006E12A1"/>
    <w:rsid w:val="006E13F0"/>
    <w:rsid w:val="006E1901"/>
    <w:rsid w:val="006E1B36"/>
    <w:rsid w:val="006E1D36"/>
    <w:rsid w:val="006E1E11"/>
    <w:rsid w:val="006E223C"/>
    <w:rsid w:val="006E3024"/>
    <w:rsid w:val="006E37EB"/>
    <w:rsid w:val="006E3A3C"/>
    <w:rsid w:val="006E3AF3"/>
    <w:rsid w:val="006E3D64"/>
    <w:rsid w:val="006E43F0"/>
    <w:rsid w:val="006E4FB9"/>
    <w:rsid w:val="006E56F7"/>
    <w:rsid w:val="006E599C"/>
    <w:rsid w:val="006E63A2"/>
    <w:rsid w:val="006E65D3"/>
    <w:rsid w:val="006E7244"/>
    <w:rsid w:val="006E730B"/>
    <w:rsid w:val="006E78EF"/>
    <w:rsid w:val="006E7DFA"/>
    <w:rsid w:val="006F0213"/>
    <w:rsid w:val="006F0365"/>
    <w:rsid w:val="006F05F8"/>
    <w:rsid w:val="006F128B"/>
    <w:rsid w:val="006F151F"/>
    <w:rsid w:val="006F15F9"/>
    <w:rsid w:val="006F1CAA"/>
    <w:rsid w:val="006F1E88"/>
    <w:rsid w:val="006F2499"/>
    <w:rsid w:val="006F2C4B"/>
    <w:rsid w:val="006F2CDA"/>
    <w:rsid w:val="006F2DE8"/>
    <w:rsid w:val="006F3059"/>
    <w:rsid w:val="006F349C"/>
    <w:rsid w:val="006F3922"/>
    <w:rsid w:val="006F3AD7"/>
    <w:rsid w:val="006F3C2C"/>
    <w:rsid w:val="006F44D4"/>
    <w:rsid w:val="006F45F4"/>
    <w:rsid w:val="006F4964"/>
    <w:rsid w:val="006F530A"/>
    <w:rsid w:val="006F53CA"/>
    <w:rsid w:val="006F5819"/>
    <w:rsid w:val="006F5AFC"/>
    <w:rsid w:val="006F5FEB"/>
    <w:rsid w:val="006F675C"/>
    <w:rsid w:val="006F67FE"/>
    <w:rsid w:val="006F7053"/>
    <w:rsid w:val="006F752B"/>
    <w:rsid w:val="006F753C"/>
    <w:rsid w:val="006F7B76"/>
    <w:rsid w:val="006F7C17"/>
    <w:rsid w:val="007001D9"/>
    <w:rsid w:val="00700976"/>
    <w:rsid w:val="00700E47"/>
    <w:rsid w:val="00700EF1"/>
    <w:rsid w:val="007014CD"/>
    <w:rsid w:val="00701D94"/>
    <w:rsid w:val="00701E40"/>
    <w:rsid w:val="0070265B"/>
    <w:rsid w:val="00702701"/>
    <w:rsid w:val="00702938"/>
    <w:rsid w:val="0070324F"/>
    <w:rsid w:val="007036A9"/>
    <w:rsid w:val="007038C1"/>
    <w:rsid w:val="00703909"/>
    <w:rsid w:val="00703B61"/>
    <w:rsid w:val="00703CBE"/>
    <w:rsid w:val="00703F7C"/>
    <w:rsid w:val="0070420C"/>
    <w:rsid w:val="00704B72"/>
    <w:rsid w:val="00705166"/>
    <w:rsid w:val="00705CB9"/>
    <w:rsid w:val="00705D17"/>
    <w:rsid w:val="00707108"/>
    <w:rsid w:val="0070712F"/>
    <w:rsid w:val="00707283"/>
    <w:rsid w:val="007077FD"/>
    <w:rsid w:val="00707C0A"/>
    <w:rsid w:val="00707FC0"/>
    <w:rsid w:val="00710461"/>
    <w:rsid w:val="00710C56"/>
    <w:rsid w:val="0071168E"/>
    <w:rsid w:val="007116A3"/>
    <w:rsid w:val="00711C89"/>
    <w:rsid w:val="00712068"/>
    <w:rsid w:val="0071221C"/>
    <w:rsid w:val="00712469"/>
    <w:rsid w:val="007133DE"/>
    <w:rsid w:val="007135FE"/>
    <w:rsid w:val="0071368A"/>
    <w:rsid w:val="00714CE0"/>
    <w:rsid w:val="007151D1"/>
    <w:rsid w:val="007151FB"/>
    <w:rsid w:val="00715CF3"/>
    <w:rsid w:val="00716061"/>
    <w:rsid w:val="00716242"/>
    <w:rsid w:val="007171B0"/>
    <w:rsid w:val="007173B1"/>
    <w:rsid w:val="00717A72"/>
    <w:rsid w:val="00717C1E"/>
    <w:rsid w:val="00721798"/>
    <w:rsid w:val="0072188A"/>
    <w:rsid w:val="007226CC"/>
    <w:rsid w:val="00722A7A"/>
    <w:rsid w:val="00723012"/>
    <w:rsid w:val="007232FD"/>
    <w:rsid w:val="007233C1"/>
    <w:rsid w:val="007240FB"/>
    <w:rsid w:val="00724F86"/>
    <w:rsid w:val="0072514D"/>
    <w:rsid w:val="007252B2"/>
    <w:rsid w:val="007254CB"/>
    <w:rsid w:val="0072588B"/>
    <w:rsid w:val="00725BD8"/>
    <w:rsid w:val="00725E5D"/>
    <w:rsid w:val="00725ED6"/>
    <w:rsid w:val="007267CE"/>
    <w:rsid w:val="00726DB0"/>
    <w:rsid w:val="00727BA0"/>
    <w:rsid w:val="00727E73"/>
    <w:rsid w:val="00730402"/>
    <w:rsid w:val="00730410"/>
    <w:rsid w:val="0073047B"/>
    <w:rsid w:val="0073122A"/>
    <w:rsid w:val="00731CC3"/>
    <w:rsid w:val="00731DF9"/>
    <w:rsid w:val="00731EBC"/>
    <w:rsid w:val="00731ECD"/>
    <w:rsid w:val="00732318"/>
    <w:rsid w:val="00732663"/>
    <w:rsid w:val="00732A3D"/>
    <w:rsid w:val="00732D64"/>
    <w:rsid w:val="00732E5F"/>
    <w:rsid w:val="00733041"/>
    <w:rsid w:val="00733119"/>
    <w:rsid w:val="00733378"/>
    <w:rsid w:val="00733C02"/>
    <w:rsid w:val="00733C43"/>
    <w:rsid w:val="007344B9"/>
    <w:rsid w:val="00734C23"/>
    <w:rsid w:val="007351C8"/>
    <w:rsid w:val="0073522C"/>
    <w:rsid w:val="0073531D"/>
    <w:rsid w:val="007355A0"/>
    <w:rsid w:val="00735779"/>
    <w:rsid w:val="00735BD6"/>
    <w:rsid w:val="00735C31"/>
    <w:rsid w:val="00735F09"/>
    <w:rsid w:val="007360D5"/>
    <w:rsid w:val="00736521"/>
    <w:rsid w:val="007375BE"/>
    <w:rsid w:val="00737836"/>
    <w:rsid w:val="00737939"/>
    <w:rsid w:val="0074002B"/>
    <w:rsid w:val="007411E4"/>
    <w:rsid w:val="00741B59"/>
    <w:rsid w:val="00741CE3"/>
    <w:rsid w:val="00741CF3"/>
    <w:rsid w:val="00741F71"/>
    <w:rsid w:val="00742345"/>
    <w:rsid w:val="00742711"/>
    <w:rsid w:val="00742E11"/>
    <w:rsid w:val="00743501"/>
    <w:rsid w:val="0074374F"/>
    <w:rsid w:val="00743A26"/>
    <w:rsid w:val="00743BC8"/>
    <w:rsid w:val="007441DF"/>
    <w:rsid w:val="00744347"/>
    <w:rsid w:val="007448EA"/>
    <w:rsid w:val="00744978"/>
    <w:rsid w:val="00745361"/>
    <w:rsid w:val="00745619"/>
    <w:rsid w:val="00746185"/>
    <w:rsid w:val="007461DA"/>
    <w:rsid w:val="00746651"/>
    <w:rsid w:val="0074680C"/>
    <w:rsid w:val="00746E8E"/>
    <w:rsid w:val="0074711B"/>
    <w:rsid w:val="007478D1"/>
    <w:rsid w:val="00747AF5"/>
    <w:rsid w:val="00747BC6"/>
    <w:rsid w:val="00750643"/>
    <w:rsid w:val="007509B7"/>
    <w:rsid w:val="00750D29"/>
    <w:rsid w:val="00750D89"/>
    <w:rsid w:val="00750DBE"/>
    <w:rsid w:val="00750DCE"/>
    <w:rsid w:val="00751360"/>
    <w:rsid w:val="0075170F"/>
    <w:rsid w:val="00751B1B"/>
    <w:rsid w:val="00751FE7"/>
    <w:rsid w:val="00752215"/>
    <w:rsid w:val="00752513"/>
    <w:rsid w:val="00752BCE"/>
    <w:rsid w:val="00752D80"/>
    <w:rsid w:val="00752DDD"/>
    <w:rsid w:val="007543E2"/>
    <w:rsid w:val="0075473C"/>
    <w:rsid w:val="00754903"/>
    <w:rsid w:val="00754C2B"/>
    <w:rsid w:val="00754C2C"/>
    <w:rsid w:val="00754C64"/>
    <w:rsid w:val="007550AD"/>
    <w:rsid w:val="007552CD"/>
    <w:rsid w:val="0075566E"/>
    <w:rsid w:val="00755885"/>
    <w:rsid w:val="00755D74"/>
    <w:rsid w:val="00756648"/>
    <w:rsid w:val="0075676C"/>
    <w:rsid w:val="00756ABF"/>
    <w:rsid w:val="00756B40"/>
    <w:rsid w:val="0075709C"/>
    <w:rsid w:val="00757962"/>
    <w:rsid w:val="00757ECC"/>
    <w:rsid w:val="00757F90"/>
    <w:rsid w:val="007610B2"/>
    <w:rsid w:val="007622C7"/>
    <w:rsid w:val="00762889"/>
    <w:rsid w:val="00762DF3"/>
    <w:rsid w:val="0076364E"/>
    <w:rsid w:val="007649B4"/>
    <w:rsid w:val="00765B8F"/>
    <w:rsid w:val="00766597"/>
    <w:rsid w:val="007665C2"/>
    <w:rsid w:val="007665E2"/>
    <w:rsid w:val="007668F1"/>
    <w:rsid w:val="00766958"/>
    <w:rsid w:val="00766D73"/>
    <w:rsid w:val="00766DB2"/>
    <w:rsid w:val="007673D0"/>
    <w:rsid w:val="00767C1D"/>
    <w:rsid w:val="00767F67"/>
    <w:rsid w:val="00770A49"/>
    <w:rsid w:val="00770E6A"/>
    <w:rsid w:val="0077161F"/>
    <w:rsid w:val="0077185B"/>
    <w:rsid w:val="00771D59"/>
    <w:rsid w:val="00771F30"/>
    <w:rsid w:val="00771F68"/>
    <w:rsid w:val="00772FC7"/>
    <w:rsid w:val="0077321F"/>
    <w:rsid w:val="00773F5E"/>
    <w:rsid w:val="00774109"/>
    <w:rsid w:val="0077418A"/>
    <w:rsid w:val="0077444D"/>
    <w:rsid w:val="00774507"/>
    <w:rsid w:val="00774C74"/>
    <w:rsid w:val="0077543F"/>
    <w:rsid w:val="007758F3"/>
    <w:rsid w:val="00777120"/>
    <w:rsid w:val="0077794B"/>
    <w:rsid w:val="007779AC"/>
    <w:rsid w:val="00777E1C"/>
    <w:rsid w:val="00777E1D"/>
    <w:rsid w:val="007800AA"/>
    <w:rsid w:val="00781616"/>
    <w:rsid w:val="00781D2C"/>
    <w:rsid w:val="00781DA7"/>
    <w:rsid w:val="007821E9"/>
    <w:rsid w:val="0078299D"/>
    <w:rsid w:val="00782B76"/>
    <w:rsid w:val="00783120"/>
    <w:rsid w:val="007834A8"/>
    <w:rsid w:val="00783570"/>
    <w:rsid w:val="00783599"/>
    <w:rsid w:val="00783609"/>
    <w:rsid w:val="00783897"/>
    <w:rsid w:val="007838B7"/>
    <w:rsid w:val="00783ADC"/>
    <w:rsid w:val="00783FB4"/>
    <w:rsid w:val="00784B89"/>
    <w:rsid w:val="00784BDC"/>
    <w:rsid w:val="00784C69"/>
    <w:rsid w:val="00784D30"/>
    <w:rsid w:val="0078504D"/>
    <w:rsid w:val="007851E7"/>
    <w:rsid w:val="007851F5"/>
    <w:rsid w:val="00785CAB"/>
    <w:rsid w:val="007862BE"/>
    <w:rsid w:val="007866D9"/>
    <w:rsid w:val="00786717"/>
    <w:rsid w:val="00786FFC"/>
    <w:rsid w:val="007870CF"/>
    <w:rsid w:val="007874AE"/>
    <w:rsid w:val="00790652"/>
    <w:rsid w:val="00790A08"/>
    <w:rsid w:val="00790C4A"/>
    <w:rsid w:val="00791A55"/>
    <w:rsid w:val="00791D27"/>
    <w:rsid w:val="00791D78"/>
    <w:rsid w:val="007924BF"/>
    <w:rsid w:val="007928A5"/>
    <w:rsid w:val="00792C72"/>
    <w:rsid w:val="007930DE"/>
    <w:rsid w:val="00794B84"/>
    <w:rsid w:val="00795319"/>
    <w:rsid w:val="00795364"/>
    <w:rsid w:val="00795ACB"/>
    <w:rsid w:val="0079622B"/>
    <w:rsid w:val="0079628F"/>
    <w:rsid w:val="00796776"/>
    <w:rsid w:val="007977A2"/>
    <w:rsid w:val="0079783C"/>
    <w:rsid w:val="007A063A"/>
    <w:rsid w:val="007A06F3"/>
    <w:rsid w:val="007A0CF4"/>
    <w:rsid w:val="007A0DC9"/>
    <w:rsid w:val="007A1A1B"/>
    <w:rsid w:val="007A1E22"/>
    <w:rsid w:val="007A2176"/>
    <w:rsid w:val="007A2EA2"/>
    <w:rsid w:val="007A2F30"/>
    <w:rsid w:val="007A3091"/>
    <w:rsid w:val="007A3C76"/>
    <w:rsid w:val="007A3D67"/>
    <w:rsid w:val="007A4004"/>
    <w:rsid w:val="007A47BB"/>
    <w:rsid w:val="007A49C9"/>
    <w:rsid w:val="007A5D21"/>
    <w:rsid w:val="007A661A"/>
    <w:rsid w:val="007A6D1F"/>
    <w:rsid w:val="007A6DA6"/>
    <w:rsid w:val="007A6EF5"/>
    <w:rsid w:val="007A7E8D"/>
    <w:rsid w:val="007B0658"/>
    <w:rsid w:val="007B0792"/>
    <w:rsid w:val="007B07A4"/>
    <w:rsid w:val="007B0922"/>
    <w:rsid w:val="007B188A"/>
    <w:rsid w:val="007B2095"/>
    <w:rsid w:val="007B21F6"/>
    <w:rsid w:val="007B275F"/>
    <w:rsid w:val="007B288F"/>
    <w:rsid w:val="007B2E9E"/>
    <w:rsid w:val="007B3832"/>
    <w:rsid w:val="007B3896"/>
    <w:rsid w:val="007B38F6"/>
    <w:rsid w:val="007B3BA3"/>
    <w:rsid w:val="007B4096"/>
    <w:rsid w:val="007B43A5"/>
    <w:rsid w:val="007B43DC"/>
    <w:rsid w:val="007B4804"/>
    <w:rsid w:val="007B480C"/>
    <w:rsid w:val="007B4BE4"/>
    <w:rsid w:val="007B4E38"/>
    <w:rsid w:val="007B5323"/>
    <w:rsid w:val="007B53C9"/>
    <w:rsid w:val="007B55F1"/>
    <w:rsid w:val="007B6099"/>
    <w:rsid w:val="007B6918"/>
    <w:rsid w:val="007B6E52"/>
    <w:rsid w:val="007B79D8"/>
    <w:rsid w:val="007B7A2B"/>
    <w:rsid w:val="007B7EFE"/>
    <w:rsid w:val="007C0059"/>
    <w:rsid w:val="007C104A"/>
    <w:rsid w:val="007C12DE"/>
    <w:rsid w:val="007C1738"/>
    <w:rsid w:val="007C18B3"/>
    <w:rsid w:val="007C19AA"/>
    <w:rsid w:val="007C1C83"/>
    <w:rsid w:val="007C1D43"/>
    <w:rsid w:val="007C1E5E"/>
    <w:rsid w:val="007C22B4"/>
    <w:rsid w:val="007C23E4"/>
    <w:rsid w:val="007C2562"/>
    <w:rsid w:val="007C2ACC"/>
    <w:rsid w:val="007C2ECD"/>
    <w:rsid w:val="007C3085"/>
    <w:rsid w:val="007C39D5"/>
    <w:rsid w:val="007C43DD"/>
    <w:rsid w:val="007C4EE7"/>
    <w:rsid w:val="007C5466"/>
    <w:rsid w:val="007C5863"/>
    <w:rsid w:val="007C5F94"/>
    <w:rsid w:val="007C698E"/>
    <w:rsid w:val="007C6C4A"/>
    <w:rsid w:val="007C6CE3"/>
    <w:rsid w:val="007C71F4"/>
    <w:rsid w:val="007C7B1E"/>
    <w:rsid w:val="007D010C"/>
    <w:rsid w:val="007D059B"/>
    <w:rsid w:val="007D0F1C"/>
    <w:rsid w:val="007D15CA"/>
    <w:rsid w:val="007D1888"/>
    <w:rsid w:val="007D19E4"/>
    <w:rsid w:val="007D1BCF"/>
    <w:rsid w:val="007D1C22"/>
    <w:rsid w:val="007D1C49"/>
    <w:rsid w:val="007D1F50"/>
    <w:rsid w:val="007D243D"/>
    <w:rsid w:val="007D2866"/>
    <w:rsid w:val="007D28AB"/>
    <w:rsid w:val="007D28B5"/>
    <w:rsid w:val="007D31E4"/>
    <w:rsid w:val="007D372B"/>
    <w:rsid w:val="007D3E94"/>
    <w:rsid w:val="007D54B0"/>
    <w:rsid w:val="007D5AEA"/>
    <w:rsid w:val="007D681F"/>
    <w:rsid w:val="007D6941"/>
    <w:rsid w:val="007D6D22"/>
    <w:rsid w:val="007D77B8"/>
    <w:rsid w:val="007D77ED"/>
    <w:rsid w:val="007E01D6"/>
    <w:rsid w:val="007E036B"/>
    <w:rsid w:val="007E0B37"/>
    <w:rsid w:val="007E0E91"/>
    <w:rsid w:val="007E1231"/>
    <w:rsid w:val="007E1428"/>
    <w:rsid w:val="007E171C"/>
    <w:rsid w:val="007E1751"/>
    <w:rsid w:val="007E197F"/>
    <w:rsid w:val="007E1B61"/>
    <w:rsid w:val="007E1CD1"/>
    <w:rsid w:val="007E2097"/>
    <w:rsid w:val="007E2458"/>
    <w:rsid w:val="007E25E6"/>
    <w:rsid w:val="007E2D8E"/>
    <w:rsid w:val="007E2DBB"/>
    <w:rsid w:val="007E3742"/>
    <w:rsid w:val="007E37F5"/>
    <w:rsid w:val="007E3AE4"/>
    <w:rsid w:val="007E4473"/>
    <w:rsid w:val="007E44C9"/>
    <w:rsid w:val="007E6152"/>
    <w:rsid w:val="007E6777"/>
    <w:rsid w:val="007E678B"/>
    <w:rsid w:val="007E6CB3"/>
    <w:rsid w:val="007E748E"/>
    <w:rsid w:val="007E7920"/>
    <w:rsid w:val="007E7A86"/>
    <w:rsid w:val="007E7E80"/>
    <w:rsid w:val="007F0237"/>
    <w:rsid w:val="007F04AD"/>
    <w:rsid w:val="007F0B17"/>
    <w:rsid w:val="007F0B27"/>
    <w:rsid w:val="007F175E"/>
    <w:rsid w:val="007F1950"/>
    <w:rsid w:val="007F1A89"/>
    <w:rsid w:val="007F1C8D"/>
    <w:rsid w:val="007F2A23"/>
    <w:rsid w:val="007F2DA8"/>
    <w:rsid w:val="007F3078"/>
    <w:rsid w:val="007F349D"/>
    <w:rsid w:val="007F41EE"/>
    <w:rsid w:val="007F455A"/>
    <w:rsid w:val="007F4E27"/>
    <w:rsid w:val="007F500D"/>
    <w:rsid w:val="007F5569"/>
    <w:rsid w:val="007F59D3"/>
    <w:rsid w:val="007F5C61"/>
    <w:rsid w:val="007F5F77"/>
    <w:rsid w:val="007F672E"/>
    <w:rsid w:val="007F70E9"/>
    <w:rsid w:val="007F7BE2"/>
    <w:rsid w:val="007F7BE7"/>
    <w:rsid w:val="007F7FA3"/>
    <w:rsid w:val="008003CF"/>
    <w:rsid w:val="0080053F"/>
    <w:rsid w:val="00800CD3"/>
    <w:rsid w:val="00801DC4"/>
    <w:rsid w:val="00802397"/>
    <w:rsid w:val="00802853"/>
    <w:rsid w:val="0080315B"/>
    <w:rsid w:val="0080338C"/>
    <w:rsid w:val="00804013"/>
    <w:rsid w:val="00804028"/>
    <w:rsid w:val="00804360"/>
    <w:rsid w:val="008046DD"/>
    <w:rsid w:val="00804A8A"/>
    <w:rsid w:val="00804B81"/>
    <w:rsid w:val="00804E51"/>
    <w:rsid w:val="008052EF"/>
    <w:rsid w:val="008054F8"/>
    <w:rsid w:val="008058CF"/>
    <w:rsid w:val="0080619D"/>
    <w:rsid w:val="0080682C"/>
    <w:rsid w:val="00806AFD"/>
    <w:rsid w:val="00806D3B"/>
    <w:rsid w:val="008071A5"/>
    <w:rsid w:val="00807284"/>
    <w:rsid w:val="0080776A"/>
    <w:rsid w:val="0081010C"/>
    <w:rsid w:val="00810199"/>
    <w:rsid w:val="008106AE"/>
    <w:rsid w:val="00810882"/>
    <w:rsid w:val="00810CB4"/>
    <w:rsid w:val="008110C8"/>
    <w:rsid w:val="0081113F"/>
    <w:rsid w:val="00811370"/>
    <w:rsid w:val="00811441"/>
    <w:rsid w:val="00811C30"/>
    <w:rsid w:val="00811F81"/>
    <w:rsid w:val="0081357B"/>
    <w:rsid w:val="008136D6"/>
    <w:rsid w:val="008137A1"/>
    <w:rsid w:val="00813B06"/>
    <w:rsid w:val="008142B8"/>
    <w:rsid w:val="00814CEF"/>
    <w:rsid w:val="00814FE5"/>
    <w:rsid w:val="00816323"/>
    <w:rsid w:val="00816B63"/>
    <w:rsid w:val="00816BA9"/>
    <w:rsid w:val="00816F5F"/>
    <w:rsid w:val="00817AD0"/>
    <w:rsid w:val="00820012"/>
    <w:rsid w:val="008201FE"/>
    <w:rsid w:val="008203ED"/>
    <w:rsid w:val="0082070E"/>
    <w:rsid w:val="0082180F"/>
    <w:rsid w:val="00821AB7"/>
    <w:rsid w:val="00821D9E"/>
    <w:rsid w:val="00822129"/>
    <w:rsid w:val="0082296B"/>
    <w:rsid w:val="00822D8E"/>
    <w:rsid w:val="008236EC"/>
    <w:rsid w:val="00824544"/>
    <w:rsid w:val="008246BE"/>
    <w:rsid w:val="008249CF"/>
    <w:rsid w:val="00824AC4"/>
    <w:rsid w:val="008257DC"/>
    <w:rsid w:val="00825CC2"/>
    <w:rsid w:val="00826195"/>
    <w:rsid w:val="008268E0"/>
    <w:rsid w:val="008270D7"/>
    <w:rsid w:val="00830340"/>
    <w:rsid w:val="008319E2"/>
    <w:rsid w:val="00831A72"/>
    <w:rsid w:val="00831E71"/>
    <w:rsid w:val="008323DF"/>
    <w:rsid w:val="00832530"/>
    <w:rsid w:val="008326B3"/>
    <w:rsid w:val="008327D6"/>
    <w:rsid w:val="00832D16"/>
    <w:rsid w:val="008331AF"/>
    <w:rsid w:val="008331B9"/>
    <w:rsid w:val="0083356D"/>
    <w:rsid w:val="00833788"/>
    <w:rsid w:val="00833D40"/>
    <w:rsid w:val="00834330"/>
    <w:rsid w:val="00834401"/>
    <w:rsid w:val="00834681"/>
    <w:rsid w:val="00834BC7"/>
    <w:rsid w:val="00834D9C"/>
    <w:rsid w:val="008354CF"/>
    <w:rsid w:val="00835730"/>
    <w:rsid w:val="00835A61"/>
    <w:rsid w:val="00835BBC"/>
    <w:rsid w:val="00835D93"/>
    <w:rsid w:val="00836896"/>
    <w:rsid w:val="00836B1E"/>
    <w:rsid w:val="00837601"/>
    <w:rsid w:val="00837697"/>
    <w:rsid w:val="008377EB"/>
    <w:rsid w:val="00837BC2"/>
    <w:rsid w:val="00837BD9"/>
    <w:rsid w:val="00840491"/>
    <w:rsid w:val="008406F2"/>
    <w:rsid w:val="00841543"/>
    <w:rsid w:val="008417C5"/>
    <w:rsid w:val="00841981"/>
    <w:rsid w:val="008423D0"/>
    <w:rsid w:val="008426A2"/>
    <w:rsid w:val="0084286B"/>
    <w:rsid w:val="00842FFF"/>
    <w:rsid w:val="0084363C"/>
    <w:rsid w:val="00843E53"/>
    <w:rsid w:val="0084424D"/>
    <w:rsid w:val="0084459B"/>
    <w:rsid w:val="00845398"/>
    <w:rsid w:val="00845BA3"/>
    <w:rsid w:val="00845DA7"/>
    <w:rsid w:val="0084617F"/>
    <w:rsid w:val="00846CBF"/>
    <w:rsid w:val="00847192"/>
    <w:rsid w:val="00847635"/>
    <w:rsid w:val="00847B7F"/>
    <w:rsid w:val="00850764"/>
    <w:rsid w:val="0085087E"/>
    <w:rsid w:val="00850F95"/>
    <w:rsid w:val="00851537"/>
    <w:rsid w:val="00851ACE"/>
    <w:rsid w:val="00851D35"/>
    <w:rsid w:val="00851F4E"/>
    <w:rsid w:val="0085204E"/>
    <w:rsid w:val="008524AC"/>
    <w:rsid w:val="008529DE"/>
    <w:rsid w:val="00853B48"/>
    <w:rsid w:val="00853FC1"/>
    <w:rsid w:val="008541C6"/>
    <w:rsid w:val="00854715"/>
    <w:rsid w:val="008549CF"/>
    <w:rsid w:val="00855C74"/>
    <w:rsid w:val="008562F4"/>
    <w:rsid w:val="00856C19"/>
    <w:rsid w:val="008570A6"/>
    <w:rsid w:val="0085726E"/>
    <w:rsid w:val="00857BD1"/>
    <w:rsid w:val="00857C7C"/>
    <w:rsid w:val="00857DBD"/>
    <w:rsid w:val="00860356"/>
    <w:rsid w:val="008603D0"/>
    <w:rsid w:val="0086056F"/>
    <w:rsid w:val="008606A0"/>
    <w:rsid w:val="00860EF9"/>
    <w:rsid w:val="00861715"/>
    <w:rsid w:val="00861B06"/>
    <w:rsid w:val="00861B44"/>
    <w:rsid w:val="0086251E"/>
    <w:rsid w:val="00862F45"/>
    <w:rsid w:val="00862F64"/>
    <w:rsid w:val="00862FDC"/>
    <w:rsid w:val="008632EF"/>
    <w:rsid w:val="00863CFD"/>
    <w:rsid w:val="00864207"/>
    <w:rsid w:val="008642BC"/>
    <w:rsid w:val="00864318"/>
    <w:rsid w:val="0086487B"/>
    <w:rsid w:val="00864CB8"/>
    <w:rsid w:val="00865308"/>
    <w:rsid w:val="00865DBD"/>
    <w:rsid w:val="0086632F"/>
    <w:rsid w:val="0086712E"/>
    <w:rsid w:val="00867BEC"/>
    <w:rsid w:val="008714C8"/>
    <w:rsid w:val="00872FE7"/>
    <w:rsid w:val="00873500"/>
    <w:rsid w:val="00873570"/>
    <w:rsid w:val="00873693"/>
    <w:rsid w:val="00873FBF"/>
    <w:rsid w:val="00874850"/>
    <w:rsid w:val="008749F1"/>
    <w:rsid w:val="00874FC8"/>
    <w:rsid w:val="0087537C"/>
    <w:rsid w:val="00875C77"/>
    <w:rsid w:val="00875E01"/>
    <w:rsid w:val="00876A0A"/>
    <w:rsid w:val="00877827"/>
    <w:rsid w:val="00880AB2"/>
    <w:rsid w:val="00880EB5"/>
    <w:rsid w:val="00881325"/>
    <w:rsid w:val="008813A3"/>
    <w:rsid w:val="008816A0"/>
    <w:rsid w:val="008818C5"/>
    <w:rsid w:val="00881C36"/>
    <w:rsid w:val="0088257D"/>
    <w:rsid w:val="008828A1"/>
    <w:rsid w:val="0088295C"/>
    <w:rsid w:val="00883F69"/>
    <w:rsid w:val="008840E4"/>
    <w:rsid w:val="0088413C"/>
    <w:rsid w:val="00884759"/>
    <w:rsid w:val="00884C68"/>
    <w:rsid w:val="008851FC"/>
    <w:rsid w:val="008856EA"/>
    <w:rsid w:val="008857D3"/>
    <w:rsid w:val="00885FDB"/>
    <w:rsid w:val="00886787"/>
    <w:rsid w:val="00886AF3"/>
    <w:rsid w:val="0088771C"/>
    <w:rsid w:val="00887BDF"/>
    <w:rsid w:val="00887CF1"/>
    <w:rsid w:val="00887F80"/>
    <w:rsid w:val="00890483"/>
    <w:rsid w:val="008905A0"/>
    <w:rsid w:val="00890A6B"/>
    <w:rsid w:val="00890C11"/>
    <w:rsid w:val="00890E89"/>
    <w:rsid w:val="0089114F"/>
    <w:rsid w:val="00891273"/>
    <w:rsid w:val="00891649"/>
    <w:rsid w:val="00891C0D"/>
    <w:rsid w:val="0089217D"/>
    <w:rsid w:val="00892426"/>
    <w:rsid w:val="008925A7"/>
    <w:rsid w:val="0089355B"/>
    <w:rsid w:val="008938FE"/>
    <w:rsid w:val="00893DC0"/>
    <w:rsid w:val="0089464D"/>
    <w:rsid w:val="00894A65"/>
    <w:rsid w:val="008954DD"/>
    <w:rsid w:val="008956F8"/>
    <w:rsid w:val="008957A9"/>
    <w:rsid w:val="008958F7"/>
    <w:rsid w:val="00895E1E"/>
    <w:rsid w:val="008964AD"/>
    <w:rsid w:val="00896539"/>
    <w:rsid w:val="00896B50"/>
    <w:rsid w:val="00896B80"/>
    <w:rsid w:val="00896D69"/>
    <w:rsid w:val="00897E64"/>
    <w:rsid w:val="008A06B3"/>
    <w:rsid w:val="008A0DA2"/>
    <w:rsid w:val="008A130B"/>
    <w:rsid w:val="008A1D2C"/>
    <w:rsid w:val="008A20A4"/>
    <w:rsid w:val="008A27F4"/>
    <w:rsid w:val="008A2E27"/>
    <w:rsid w:val="008A31EF"/>
    <w:rsid w:val="008A375B"/>
    <w:rsid w:val="008A3C57"/>
    <w:rsid w:val="008A402E"/>
    <w:rsid w:val="008A4315"/>
    <w:rsid w:val="008A4332"/>
    <w:rsid w:val="008A4A3B"/>
    <w:rsid w:val="008A4C35"/>
    <w:rsid w:val="008A5656"/>
    <w:rsid w:val="008A5774"/>
    <w:rsid w:val="008A5B6C"/>
    <w:rsid w:val="008A5ECA"/>
    <w:rsid w:val="008A73E8"/>
    <w:rsid w:val="008A7614"/>
    <w:rsid w:val="008A7ECE"/>
    <w:rsid w:val="008B0435"/>
    <w:rsid w:val="008B07D0"/>
    <w:rsid w:val="008B0BD4"/>
    <w:rsid w:val="008B0DAE"/>
    <w:rsid w:val="008B0E41"/>
    <w:rsid w:val="008B0FA8"/>
    <w:rsid w:val="008B124C"/>
    <w:rsid w:val="008B1332"/>
    <w:rsid w:val="008B1824"/>
    <w:rsid w:val="008B18D7"/>
    <w:rsid w:val="008B2362"/>
    <w:rsid w:val="008B287D"/>
    <w:rsid w:val="008B2EE5"/>
    <w:rsid w:val="008B3D7D"/>
    <w:rsid w:val="008B517A"/>
    <w:rsid w:val="008B5211"/>
    <w:rsid w:val="008B5264"/>
    <w:rsid w:val="008B54A2"/>
    <w:rsid w:val="008B5A78"/>
    <w:rsid w:val="008B5A8A"/>
    <w:rsid w:val="008B5EF5"/>
    <w:rsid w:val="008B5FB6"/>
    <w:rsid w:val="008B6351"/>
    <w:rsid w:val="008B68CC"/>
    <w:rsid w:val="008B706C"/>
    <w:rsid w:val="008B7229"/>
    <w:rsid w:val="008B7794"/>
    <w:rsid w:val="008B77F9"/>
    <w:rsid w:val="008B785F"/>
    <w:rsid w:val="008B7B10"/>
    <w:rsid w:val="008B7E1A"/>
    <w:rsid w:val="008B7F73"/>
    <w:rsid w:val="008C0055"/>
    <w:rsid w:val="008C0AD4"/>
    <w:rsid w:val="008C0DC7"/>
    <w:rsid w:val="008C0E2A"/>
    <w:rsid w:val="008C1900"/>
    <w:rsid w:val="008C19BF"/>
    <w:rsid w:val="008C1AEA"/>
    <w:rsid w:val="008C1B5E"/>
    <w:rsid w:val="008C23D4"/>
    <w:rsid w:val="008C2512"/>
    <w:rsid w:val="008C263E"/>
    <w:rsid w:val="008C3006"/>
    <w:rsid w:val="008C3150"/>
    <w:rsid w:val="008C4752"/>
    <w:rsid w:val="008C49C5"/>
    <w:rsid w:val="008C56D1"/>
    <w:rsid w:val="008C625F"/>
    <w:rsid w:val="008C675C"/>
    <w:rsid w:val="008C6B7A"/>
    <w:rsid w:val="008C6B92"/>
    <w:rsid w:val="008C6BF8"/>
    <w:rsid w:val="008C7196"/>
    <w:rsid w:val="008C7330"/>
    <w:rsid w:val="008C7363"/>
    <w:rsid w:val="008C7404"/>
    <w:rsid w:val="008C7652"/>
    <w:rsid w:val="008C7C7A"/>
    <w:rsid w:val="008D0373"/>
    <w:rsid w:val="008D052A"/>
    <w:rsid w:val="008D09B5"/>
    <w:rsid w:val="008D111C"/>
    <w:rsid w:val="008D11A3"/>
    <w:rsid w:val="008D1E86"/>
    <w:rsid w:val="008D2DCB"/>
    <w:rsid w:val="008D316A"/>
    <w:rsid w:val="008D33B4"/>
    <w:rsid w:val="008D353A"/>
    <w:rsid w:val="008D3AA9"/>
    <w:rsid w:val="008D3D0A"/>
    <w:rsid w:val="008D401A"/>
    <w:rsid w:val="008D4024"/>
    <w:rsid w:val="008D41FC"/>
    <w:rsid w:val="008D4767"/>
    <w:rsid w:val="008D4BCF"/>
    <w:rsid w:val="008D4E38"/>
    <w:rsid w:val="008D4EC2"/>
    <w:rsid w:val="008D5439"/>
    <w:rsid w:val="008D5652"/>
    <w:rsid w:val="008D62F1"/>
    <w:rsid w:val="008D62FF"/>
    <w:rsid w:val="008D6822"/>
    <w:rsid w:val="008D6E21"/>
    <w:rsid w:val="008D7573"/>
    <w:rsid w:val="008D7C3A"/>
    <w:rsid w:val="008D7FAA"/>
    <w:rsid w:val="008E0674"/>
    <w:rsid w:val="008E0BCA"/>
    <w:rsid w:val="008E0D09"/>
    <w:rsid w:val="008E0ED5"/>
    <w:rsid w:val="008E1C4F"/>
    <w:rsid w:val="008E23AE"/>
    <w:rsid w:val="008E23FF"/>
    <w:rsid w:val="008E28F5"/>
    <w:rsid w:val="008E2E14"/>
    <w:rsid w:val="008E3055"/>
    <w:rsid w:val="008E405D"/>
    <w:rsid w:val="008E478F"/>
    <w:rsid w:val="008E4905"/>
    <w:rsid w:val="008E4BFF"/>
    <w:rsid w:val="008E4CCD"/>
    <w:rsid w:val="008E537F"/>
    <w:rsid w:val="008E58CE"/>
    <w:rsid w:val="008E5E41"/>
    <w:rsid w:val="008E635E"/>
    <w:rsid w:val="008E6404"/>
    <w:rsid w:val="008E79CF"/>
    <w:rsid w:val="008E7A5C"/>
    <w:rsid w:val="008F0306"/>
    <w:rsid w:val="008F116D"/>
    <w:rsid w:val="008F14B5"/>
    <w:rsid w:val="008F150F"/>
    <w:rsid w:val="008F2816"/>
    <w:rsid w:val="008F2A09"/>
    <w:rsid w:val="008F2AD0"/>
    <w:rsid w:val="008F2B66"/>
    <w:rsid w:val="008F34C5"/>
    <w:rsid w:val="008F4B8F"/>
    <w:rsid w:val="008F4D07"/>
    <w:rsid w:val="008F4D9C"/>
    <w:rsid w:val="008F5010"/>
    <w:rsid w:val="008F5617"/>
    <w:rsid w:val="008F580D"/>
    <w:rsid w:val="008F5A4C"/>
    <w:rsid w:val="008F5DCE"/>
    <w:rsid w:val="008F64D1"/>
    <w:rsid w:val="008F64E1"/>
    <w:rsid w:val="008F6F5F"/>
    <w:rsid w:val="008F71DD"/>
    <w:rsid w:val="008F755E"/>
    <w:rsid w:val="008F761A"/>
    <w:rsid w:val="008F77C6"/>
    <w:rsid w:val="008F7874"/>
    <w:rsid w:val="008F78B3"/>
    <w:rsid w:val="008F7A92"/>
    <w:rsid w:val="00900298"/>
    <w:rsid w:val="009002FB"/>
    <w:rsid w:val="00900664"/>
    <w:rsid w:val="00900AEA"/>
    <w:rsid w:val="00901505"/>
    <w:rsid w:val="00901842"/>
    <w:rsid w:val="009018F9"/>
    <w:rsid w:val="009019E9"/>
    <w:rsid w:val="00901D75"/>
    <w:rsid w:val="00902887"/>
    <w:rsid w:val="00902E3E"/>
    <w:rsid w:val="00903011"/>
    <w:rsid w:val="00904D5E"/>
    <w:rsid w:val="00905640"/>
    <w:rsid w:val="00905A2D"/>
    <w:rsid w:val="00905F93"/>
    <w:rsid w:val="009060E8"/>
    <w:rsid w:val="009065E5"/>
    <w:rsid w:val="009069F1"/>
    <w:rsid w:val="009072B3"/>
    <w:rsid w:val="00907511"/>
    <w:rsid w:val="00907662"/>
    <w:rsid w:val="00907907"/>
    <w:rsid w:val="00907E0A"/>
    <w:rsid w:val="00907FB8"/>
    <w:rsid w:val="0091034B"/>
    <w:rsid w:val="009104B8"/>
    <w:rsid w:val="009106DC"/>
    <w:rsid w:val="009119F5"/>
    <w:rsid w:val="00911DF8"/>
    <w:rsid w:val="0091221E"/>
    <w:rsid w:val="009123FF"/>
    <w:rsid w:val="009126DB"/>
    <w:rsid w:val="00912F40"/>
    <w:rsid w:val="0091418D"/>
    <w:rsid w:val="00914444"/>
    <w:rsid w:val="009145FE"/>
    <w:rsid w:val="009146AC"/>
    <w:rsid w:val="0091496D"/>
    <w:rsid w:val="00914C9E"/>
    <w:rsid w:val="00914D7B"/>
    <w:rsid w:val="00914FA9"/>
    <w:rsid w:val="009155FB"/>
    <w:rsid w:val="009156A9"/>
    <w:rsid w:val="00916012"/>
    <w:rsid w:val="00916058"/>
    <w:rsid w:val="00916522"/>
    <w:rsid w:val="00916A5E"/>
    <w:rsid w:val="00916C2A"/>
    <w:rsid w:val="00916C54"/>
    <w:rsid w:val="00917440"/>
    <w:rsid w:val="009177C1"/>
    <w:rsid w:val="009179C8"/>
    <w:rsid w:val="00917E11"/>
    <w:rsid w:val="00920075"/>
    <w:rsid w:val="00920316"/>
    <w:rsid w:val="00920646"/>
    <w:rsid w:val="00921072"/>
    <w:rsid w:val="00921673"/>
    <w:rsid w:val="00921823"/>
    <w:rsid w:val="009220A2"/>
    <w:rsid w:val="009222BA"/>
    <w:rsid w:val="0092261D"/>
    <w:rsid w:val="00922EF7"/>
    <w:rsid w:val="00923003"/>
    <w:rsid w:val="009230FA"/>
    <w:rsid w:val="00923434"/>
    <w:rsid w:val="00923BA6"/>
    <w:rsid w:val="009246D9"/>
    <w:rsid w:val="00924A44"/>
    <w:rsid w:val="00924BBA"/>
    <w:rsid w:val="00924D88"/>
    <w:rsid w:val="00924F8B"/>
    <w:rsid w:val="00925363"/>
    <w:rsid w:val="009257A5"/>
    <w:rsid w:val="00925C5D"/>
    <w:rsid w:val="0092632C"/>
    <w:rsid w:val="0092696D"/>
    <w:rsid w:val="00926C23"/>
    <w:rsid w:val="00926C88"/>
    <w:rsid w:val="00927460"/>
    <w:rsid w:val="00927471"/>
    <w:rsid w:val="00927668"/>
    <w:rsid w:val="00927778"/>
    <w:rsid w:val="00927AD4"/>
    <w:rsid w:val="00927DB1"/>
    <w:rsid w:val="00930327"/>
    <w:rsid w:val="00930855"/>
    <w:rsid w:val="0093085F"/>
    <w:rsid w:val="0093110D"/>
    <w:rsid w:val="0093173C"/>
    <w:rsid w:val="00931C62"/>
    <w:rsid w:val="00932347"/>
    <w:rsid w:val="0093239F"/>
    <w:rsid w:val="009324EB"/>
    <w:rsid w:val="0093273F"/>
    <w:rsid w:val="00932D07"/>
    <w:rsid w:val="00933323"/>
    <w:rsid w:val="009334CC"/>
    <w:rsid w:val="009339AE"/>
    <w:rsid w:val="00933EF7"/>
    <w:rsid w:val="009340FC"/>
    <w:rsid w:val="00934895"/>
    <w:rsid w:val="00934BBF"/>
    <w:rsid w:val="00934FC2"/>
    <w:rsid w:val="0093538C"/>
    <w:rsid w:val="009354C6"/>
    <w:rsid w:val="00935DDB"/>
    <w:rsid w:val="0093640F"/>
    <w:rsid w:val="00936827"/>
    <w:rsid w:val="00936BE8"/>
    <w:rsid w:val="00936CEB"/>
    <w:rsid w:val="00936FC9"/>
    <w:rsid w:val="00937327"/>
    <w:rsid w:val="00937440"/>
    <w:rsid w:val="0093745D"/>
    <w:rsid w:val="00940D54"/>
    <w:rsid w:val="009410CE"/>
    <w:rsid w:val="00941554"/>
    <w:rsid w:val="0094171F"/>
    <w:rsid w:val="0094198A"/>
    <w:rsid w:val="00941AEB"/>
    <w:rsid w:val="00941C53"/>
    <w:rsid w:val="00942122"/>
    <w:rsid w:val="00942418"/>
    <w:rsid w:val="00942CF4"/>
    <w:rsid w:val="00942F10"/>
    <w:rsid w:val="0094332F"/>
    <w:rsid w:val="009439E8"/>
    <w:rsid w:val="00943DB6"/>
    <w:rsid w:val="0094432D"/>
    <w:rsid w:val="0094445A"/>
    <w:rsid w:val="00944673"/>
    <w:rsid w:val="00944856"/>
    <w:rsid w:val="009448E3"/>
    <w:rsid w:val="009449A3"/>
    <w:rsid w:val="00944F91"/>
    <w:rsid w:val="0094549C"/>
    <w:rsid w:val="009457C5"/>
    <w:rsid w:val="009457F1"/>
    <w:rsid w:val="009463B3"/>
    <w:rsid w:val="00946E46"/>
    <w:rsid w:val="009471F0"/>
    <w:rsid w:val="0094744D"/>
    <w:rsid w:val="009476BC"/>
    <w:rsid w:val="009478BD"/>
    <w:rsid w:val="009479B6"/>
    <w:rsid w:val="00947B9B"/>
    <w:rsid w:val="00950491"/>
    <w:rsid w:val="00950673"/>
    <w:rsid w:val="00950911"/>
    <w:rsid w:val="00950980"/>
    <w:rsid w:val="00950DB3"/>
    <w:rsid w:val="009512F6"/>
    <w:rsid w:val="00951B73"/>
    <w:rsid w:val="00951C7D"/>
    <w:rsid w:val="009522A8"/>
    <w:rsid w:val="00952410"/>
    <w:rsid w:val="00952BA9"/>
    <w:rsid w:val="0095344E"/>
    <w:rsid w:val="0095349B"/>
    <w:rsid w:val="00953EE7"/>
    <w:rsid w:val="00954147"/>
    <w:rsid w:val="00954A0C"/>
    <w:rsid w:val="00954D58"/>
    <w:rsid w:val="00954EF5"/>
    <w:rsid w:val="00955390"/>
    <w:rsid w:val="00955A01"/>
    <w:rsid w:val="00955CB3"/>
    <w:rsid w:val="009561F4"/>
    <w:rsid w:val="00956719"/>
    <w:rsid w:val="00956835"/>
    <w:rsid w:val="00956BDC"/>
    <w:rsid w:val="00956FC2"/>
    <w:rsid w:val="00960C44"/>
    <w:rsid w:val="0096160A"/>
    <w:rsid w:val="00961F59"/>
    <w:rsid w:val="00962050"/>
    <w:rsid w:val="009620B5"/>
    <w:rsid w:val="00962420"/>
    <w:rsid w:val="0096246F"/>
    <w:rsid w:val="00962F38"/>
    <w:rsid w:val="009631FA"/>
    <w:rsid w:val="00963A65"/>
    <w:rsid w:val="00963FC7"/>
    <w:rsid w:val="00964068"/>
    <w:rsid w:val="00964FF5"/>
    <w:rsid w:val="0096525B"/>
    <w:rsid w:val="00965389"/>
    <w:rsid w:val="0096621A"/>
    <w:rsid w:val="00966283"/>
    <w:rsid w:val="0096650A"/>
    <w:rsid w:val="00967117"/>
    <w:rsid w:val="00967194"/>
    <w:rsid w:val="009672D8"/>
    <w:rsid w:val="00967366"/>
    <w:rsid w:val="009676A1"/>
    <w:rsid w:val="009709E3"/>
    <w:rsid w:val="00970E31"/>
    <w:rsid w:val="009711A0"/>
    <w:rsid w:val="0097132E"/>
    <w:rsid w:val="00971C81"/>
    <w:rsid w:val="00972495"/>
    <w:rsid w:val="00972E2F"/>
    <w:rsid w:val="00972F7F"/>
    <w:rsid w:val="00973967"/>
    <w:rsid w:val="00973B0F"/>
    <w:rsid w:val="00973DCD"/>
    <w:rsid w:val="0097404C"/>
    <w:rsid w:val="009747CD"/>
    <w:rsid w:val="00974B31"/>
    <w:rsid w:val="009751DB"/>
    <w:rsid w:val="009755CF"/>
    <w:rsid w:val="00975806"/>
    <w:rsid w:val="00975B37"/>
    <w:rsid w:val="00975C72"/>
    <w:rsid w:val="009767E5"/>
    <w:rsid w:val="0097690E"/>
    <w:rsid w:val="00976FFC"/>
    <w:rsid w:val="0097751B"/>
    <w:rsid w:val="00977883"/>
    <w:rsid w:val="00980983"/>
    <w:rsid w:val="00980A6F"/>
    <w:rsid w:val="00980C40"/>
    <w:rsid w:val="00980D5D"/>
    <w:rsid w:val="00981CAD"/>
    <w:rsid w:val="009827A3"/>
    <w:rsid w:val="00982C42"/>
    <w:rsid w:val="00982DF8"/>
    <w:rsid w:val="00982E1C"/>
    <w:rsid w:val="0098399E"/>
    <w:rsid w:val="00983D96"/>
    <w:rsid w:val="00984B4B"/>
    <w:rsid w:val="00984F65"/>
    <w:rsid w:val="00985337"/>
    <w:rsid w:val="009859E2"/>
    <w:rsid w:val="0098624B"/>
    <w:rsid w:val="009862BA"/>
    <w:rsid w:val="00986845"/>
    <w:rsid w:val="00987B21"/>
    <w:rsid w:val="00987B5D"/>
    <w:rsid w:val="00987DED"/>
    <w:rsid w:val="0099004B"/>
    <w:rsid w:val="00990315"/>
    <w:rsid w:val="00990DD8"/>
    <w:rsid w:val="00990F8E"/>
    <w:rsid w:val="00991262"/>
    <w:rsid w:val="00992279"/>
    <w:rsid w:val="0099274A"/>
    <w:rsid w:val="0099290C"/>
    <w:rsid w:val="009929B6"/>
    <w:rsid w:val="00992A27"/>
    <w:rsid w:val="00992BE8"/>
    <w:rsid w:val="00992EF7"/>
    <w:rsid w:val="00992F74"/>
    <w:rsid w:val="0099365E"/>
    <w:rsid w:val="00993878"/>
    <w:rsid w:val="00993CE3"/>
    <w:rsid w:val="00994615"/>
    <w:rsid w:val="00995135"/>
    <w:rsid w:val="009951CC"/>
    <w:rsid w:val="00995236"/>
    <w:rsid w:val="009955AE"/>
    <w:rsid w:val="0099585D"/>
    <w:rsid w:val="00995A4D"/>
    <w:rsid w:val="00995C2B"/>
    <w:rsid w:val="009A0599"/>
    <w:rsid w:val="009A05BF"/>
    <w:rsid w:val="009A08B7"/>
    <w:rsid w:val="009A0AA2"/>
    <w:rsid w:val="009A0D31"/>
    <w:rsid w:val="009A0E35"/>
    <w:rsid w:val="009A1D8D"/>
    <w:rsid w:val="009A236A"/>
    <w:rsid w:val="009A2592"/>
    <w:rsid w:val="009A2E8D"/>
    <w:rsid w:val="009A2EBA"/>
    <w:rsid w:val="009A3BAB"/>
    <w:rsid w:val="009A3D82"/>
    <w:rsid w:val="009A4CC2"/>
    <w:rsid w:val="009A4EC7"/>
    <w:rsid w:val="009A4F3D"/>
    <w:rsid w:val="009A53A9"/>
    <w:rsid w:val="009A616B"/>
    <w:rsid w:val="009A67B2"/>
    <w:rsid w:val="009A6DC5"/>
    <w:rsid w:val="009A76D8"/>
    <w:rsid w:val="009B02BB"/>
    <w:rsid w:val="009B0718"/>
    <w:rsid w:val="009B0C2E"/>
    <w:rsid w:val="009B0CEA"/>
    <w:rsid w:val="009B0CF4"/>
    <w:rsid w:val="009B115A"/>
    <w:rsid w:val="009B11B7"/>
    <w:rsid w:val="009B152D"/>
    <w:rsid w:val="009B1691"/>
    <w:rsid w:val="009B17C7"/>
    <w:rsid w:val="009B1B8D"/>
    <w:rsid w:val="009B2CB1"/>
    <w:rsid w:val="009B2E11"/>
    <w:rsid w:val="009B317F"/>
    <w:rsid w:val="009B363A"/>
    <w:rsid w:val="009B36E8"/>
    <w:rsid w:val="009B3907"/>
    <w:rsid w:val="009B3A58"/>
    <w:rsid w:val="009B4711"/>
    <w:rsid w:val="009B4716"/>
    <w:rsid w:val="009B48C1"/>
    <w:rsid w:val="009B4E42"/>
    <w:rsid w:val="009B5016"/>
    <w:rsid w:val="009B5170"/>
    <w:rsid w:val="009B65B7"/>
    <w:rsid w:val="009B6847"/>
    <w:rsid w:val="009B712B"/>
    <w:rsid w:val="009B74E3"/>
    <w:rsid w:val="009B77BB"/>
    <w:rsid w:val="009B79EF"/>
    <w:rsid w:val="009C0102"/>
    <w:rsid w:val="009C0C03"/>
    <w:rsid w:val="009C0D73"/>
    <w:rsid w:val="009C0D8F"/>
    <w:rsid w:val="009C1AE5"/>
    <w:rsid w:val="009C1E79"/>
    <w:rsid w:val="009C1F8A"/>
    <w:rsid w:val="009C1FB5"/>
    <w:rsid w:val="009C2476"/>
    <w:rsid w:val="009C24FE"/>
    <w:rsid w:val="009C278F"/>
    <w:rsid w:val="009C3460"/>
    <w:rsid w:val="009C3759"/>
    <w:rsid w:val="009C3A9B"/>
    <w:rsid w:val="009C474E"/>
    <w:rsid w:val="009C4AE1"/>
    <w:rsid w:val="009C4E8D"/>
    <w:rsid w:val="009C561D"/>
    <w:rsid w:val="009C56A7"/>
    <w:rsid w:val="009C5F1E"/>
    <w:rsid w:val="009C67C6"/>
    <w:rsid w:val="009C68AC"/>
    <w:rsid w:val="009C6DFF"/>
    <w:rsid w:val="009C6E3A"/>
    <w:rsid w:val="009C70EC"/>
    <w:rsid w:val="009C7522"/>
    <w:rsid w:val="009C7914"/>
    <w:rsid w:val="009C7A45"/>
    <w:rsid w:val="009D00B9"/>
    <w:rsid w:val="009D0D5D"/>
    <w:rsid w:val="009D0E64"/>
    <w:rsid w:val="009D0F21"/>
    <w:rsid w:val="009D0FBF"/>
    <w:rsid w:val="009D173E"/>
    <w:rsid w:val="009D1982"/>
    <w:rsid w:val="009D19A7"/>
    <w:rsid w:val="009D1A40"/>
    <w:rsid w:val="009D1D5B"/>
    <w:rsid w:val="009D1ED7"/>
    <w:rsid w:val="009D21F0"/>
    <w:rsid w:val="009D26DF"/>
    <w:rsid w:val="009D2717"/>
    <w:rsid w:val="009D2AE6"/>
    <w:rsid w:val="009D2C63"/>
    <w:rsid w:val="009D2D9F"/>
    <w:rsid w:val="009D3D78"/>
    <w:rsid w:val="009D4177"/>
    <w:rsid w:val="009D53E1"/>
    <w:rsid w:val="009D55F2"/>
    <w:rsid w:val="009D576C"/>
    <w:rsid w:val="009D5C80"/>
    <w:rsid w:val="009D60F5"/>
    <w:rsid w:val="009D6471"/>
    <w:rsid w:val="009D6A8C"/>
    <w:rsid w:val="009D7D35"/>
    <w:rsid w:val="009D7DA0"/>
    <w:rsid w:val="009E0412"/>
    <w:rsid w:val="009E09BD"/>
    <w:rsid w:val="009E0A89"/>
    <w:rsid w:val="009E0C27"/>
    <w:rsid w:val="009E179A"/>
    <w:rsid w:val="009E17A6"/>
    <w:rsid w:val="009E1A85"/>
    <w:rsid w:val="009E2168"/>
    <w:rsid w:val="009E2504"/>
    <w:rsid w:val="009E2DDC"/>
    <w:rsid w:val="009E30D5"/>
    <w:rsid w:val="009E321D"/>
    <w:rsid w:val="009E347E"/>
    <w:rsid w:val="009E3592"/>
    <w:rsid w:val="009E377D"/>
    <w:rsid w:val="009E38DD"/>
    <w:rsid w:val="009E3A7A"/>
    <w:rsid w:val="009E3CA9"/>
    <w:rsid w:val="009E3CCC"/>
    <w:rsid w:val="009E4906"/>
    <w:rsid w:val="009E4A52"/>
    <w:rsid w:val="009E4AA2"/>
    <w:rsid w:val="009E4F65"/>
    <w:rsid w:val="009E520C"/>
    <w:rsid w:val="009E586F"/>
    <w:rsid w:val="009E5ADE"/>
    <w:rsid w:val="009E5CEF"/>
    <w:rsid w:val="009E5E2A"/>
    <w:rsid w:val="009E63F7"/>
    <w:rsid w:val="009E6C4D"/>
    <w:rsid w:val="009E6FBF"/>
    <w:rsid w:val="009E7085"/>
    <w:rsid w:val="009E7295"/>
    <w:rsid w:val="009E72DA"/>
    <w:rsid w:val="009E7338"/>
    <w:rsid w:val="009E7690"/>
    <w:rsid w:val="009E77FB"/>
    <w:rsid w:val="009E7DF4"/>
    <w:rsid w:val="009E7FF7"/>
    <w:rsid w:val="009F026E"/>
    <w:rsid w:val="009F0B50"/>
    <w:rsid w:val="009F0CE1"/>
    <w:rsid w:val="009F0E22"/>
    <w:rsid w:val="009F0E52"/>
    <w:rsid w:val="009F10D9"/>
    <w:rsid w:val="009F1114"/>
    <w:rsid w:val="009F15FC"/>
    <w:rsid w:val="009F19BE"/>
    <w:rsid w:val="009F1B94"/>
    <w:rsid w:val="009F1D42"/>
    <w:rsid w:val="009F1F37"/>
    <w:rsid w:val="009F2290"/>
    <w:rsid w:val="009F2441"/>
    <w:rsid w:val="009F2464"/>
    <w:rsid w:val="009F252F"/>
    <w:rsid w:val="009F27EB"/>
    <w:rsid w:val="009F2A6F"/>
    <w:rsid w:val="009F2D6A"/>
    <w:rsid w:val="009F2EE9"/>
    <w:rsid w:val="009F34B0"/>
    <w:rsid w:val="009F3F8D"/>
    <w:rsid w:val="009F3FF1"/>
    <w:rsid w:val="009F42D4"/>
    <w:rsid w:val="009F4ABD"/>
    <w:rsid w:val="009F4FD1"/>
    <w:rsid w:val="009F53CA"/>
    <w:rsid w:val="009F53DB"/>
    <w:rsid w:val="009F59E8"/>
    <w:rsid w:val="009F5B95"/>
    <w:rsid w:val="009F65F1"/>
    <w:rsid w:val="009F6A15"/>
    <w:rsid w:val="009F6BCE"/>
    <w:rsid w:val="009F6F05"/>
    <w:rsid w:val="009F71DB"/>
    <w:rsid w:val="009F72F1"/>
    <w:rsid w:val="009F77DB"/>
    <w:rsid w:val="00A00CDB"/>
    <w:rsid w:val="00A01790"/>
    <w:rsid w:val="00A017BC"/>
    <w:rsid w:val="00A0198D"/>
    <w:rsid w:val="00A01FD6"/>
    <w:rsid w:val="00A01FDC"/>
    <w:rsid w:val="00A02187"/>
    <w:rsid w:val="00A02236"/>
    <w:rsid w:val="00A022A6"/>
    <w:rsid w:val="00A03B53"/>
    <w:rsid w:val="00A04BEA"/>
    <w:rsid w:val="00A04EEA"/>
    <w:rsid w:val="00A05021"/>
    <w:rsid w:val="00A0529B"/>
    <w:rsid w:val="00A062D6"/>
    <w:rsid w:val="00A06645"/>
    <w:rsid w:val="00A070FB"/>
    <w:rsid w:val="00A073C1"/>
    <w:rsid w:val="00A0742B"/>
    <w:rsid w:val="00A076EB"/>
    <w:rsid w:val="00A07901"/>
    <w:rsid w:val="00A079E2"/>
    <w:rsid w:val="00A07AD0"/>
    <w:rsid w:val="00A07DE4"/>
    <w:rsid w:val="00A10ABF"/>
    <w:rsid w:val="00A10F1B"/>
    <w:rsid w:val="00A110BC"/>
    <w:rsid w:val="00A12295"/>
    <w:rsid w:val="00A128E0"/>
    <w:rsid w:val="00A12A33"/>
    <w:rsid w:val="00A12B1A"/>
    <w:rsid w:val="00A14636"/>
    <w:rsid w:val="00A14BCE"/>
    <w:rsid w:val="00A15126"/>
    <w:rsid w:val="00A15750"/>
    <w:rsid w:val="00A1587C"/>
    <w:rsid w:val="00A15F8E"/>
    <w:rsid w:val="00A1655B"/>
    <w:rsid w:val="00A174EA"/>
    <w:rsid w:val="00A17AE0"/>
    <w:rsid w:val="00A17D22"/>
    <w:rsid w:val="00A17EF8"/>
    <w:rsid w:val="00A17F30"/>
    <w:rsid w:val="00A20B4D"/>
    <w:rsid w:val="00A21D92"/>
    <w:rsid w:val="00A22374"/>
    <w:rsid w:val="00A22802"/>
    <w:rsid w:val="00A22A66"/>
    <w:rsid w:val="00A2362C"/>
    <w:rsid w:val="00A23C87"/>
    <w:rsid w:val="00A24897"/>
    <w:rsid w:val="00A255B1"/>
    <w:rsid w:val="00A255EB"/>
    <w:rsid w:val="00A2573B"/>
    <w:rsid w:val="00A25C0F"/>
    <w:rsid w:val="00A25FAC"/>
    <w:rsid w:val="00A26539"/>
    <w:rsid w:val="00A26649"/>
    <w:rsid w:val="00A26B91"/>
    <w:rsid w:val="00A27265"/>
    <w:rsid w:val="00A2735C"/>
    <w:rsid w:val="00A27AA8"/>
    <w:rsid w:val="00A27C1D"/>
    <w:rsid w:val="00A27D02"/>
    <w:rsid w:val="00A3003D"/>
    <w:rsid w:val="00A3040C"/>
    <w:rsid w:val="00A306D5"/>
    <w:rsid w:val="00A30BC7"/>
    <w:rsid w:val="00A3133A"/>
    <w:rsid w:val="00A31A48"/>
    <w:rsid w:val="00A31D7D"/>
    <w:rsid w:val="00A31E2B"/>
    <w:rsid w:val="00A3275E"/>
    <w:rsid w:val="00A32953"/>
    <w:rsid w:val="00A32AA9"/>
    <w:rsid w:val="00A3307A"/>
    <w:rsid w:val="00A334F2"/>
    <w:rsid w:val="00A338A7"/>
    <w:rsid w:val="00A339C3"/>
    <w:rsid w:val="00A33BF9"/>
    <w:rsid w:val="00A34859"/>
    <w:rsid w:val="00A348BC"/>
    <w:rsid w:val="00A35297"/>
    <w:rsid w:val="00A35877"/>
    <w:rsid w:val="00A35A01"/>
    <w:rsid w:val="00A36403"/>
    <w:rsid w:val="00A364F3"/>
    <w:rsid w:val="00A368B8"/>
    <w:rsid w:val="00A36951"/>
    <w:rsid w:val="00A36CF6"/>
    <w:rsid w:val="00A36D66"/>
    <w:rsid w:val="00A3700A"/>
    <w:rsid w:val="00A37BBF"/>
    <w:rsid w:val="00A37E7E"/>
    <w:rsid w:val="00A401CD"/>
    <w:rsid w:val="00A407BD"/>
    <w:rsid w:val="00A40E05"/>
    <w:rsid w:val="00A4110F"/>
    <w:rsid w:val="00A41669"/>
    <w:rsid w:val="00A4191C"/>
    <w:rsid w:val="00A41E0E"/>
    <w:rsid w:val="00A42ABA"/>
    <w:rsid w:val="00A42C4E"/>
    <w:rsid w:val="00A42D58"/>
    <w:rsid w:val="00A42FA9"/>
    <w:rsid w:val="00A4312E"/>
    <w:rsid w:val="00A4322C"/>
    <w:rsid w:val="00A43706"/>
    <w:rsid w:val="00A437F1"/>
    <w:rsid w:val="00A441FC"/>
    <w:rsid w:val="00A45118"/>
    <w:rsid w:val="00A4542A"/>
    <w:rsid w:val="00A459DF"/>
    <w:rsid w:val="00A45E55"/>
    <w:rsid w:val="00A46279"/>
    <w:rsid w:val="00A46415"/>
    <w:rsid w:val="00A464FF"/>
    <w:rsid w:val="00A46A97"/>
    <w:rsid w:val="00A46AFE"/>
    <w:rsid w:val="00A46E4D"/>
    <w:rsid w:val="00A46F75"/>
    <w:rsid w:val="00A470A6"/>
    <w:rsid w:val="00A478FB"/>
    <w:rsid w:val="00A47FCC"/>
    <w:rsid w:val="00A50434"/>
    <w:rsid w:val="00A50587"/>
    <w:rsid w:val="00A50620"/>
    <w:rsid w:val="00A5098E"/>
    <w:rsid w:val="00A50E88"/>
    <w:rsid w:val="00A50F4A"/>
    <w:rsid w:val="00A51680"/>
    <w:rsid w:val="00A51722"/>
    <w:rsid w:val="00A5194B"/>
    <w:rsid w:val="00A51C6B"/>
    <w:rsid w:val="00A524DF"/>
    <w:rsid w:val="00A52E3C"/>
    <w:rsid w:val="00A52EA6"/>
    <w:rsid w:val="00A537AE"/>
    <w:rsid w:val="00A54B6D"/>
    <w:rsid w:val="00A54B81"/>
    <w:rsid w:val="00A5506D"/>
    <w:rsid w:val="00A5586D"/>
    <w:rsid w:val="00A55DE2"/>
    <w:rsid w:val="00A55E37"/>
    <w:rsid w:val="00A56636"/>
    <w:rsid w:val="00A56852"/>
    <w:rsid w:val="00A56BB4"/>
    <w:rsid w:val="00A57056"/>
    <w:rsid w:val="00A60185"/>
    <w:rsid w:val="00A6098C"/>
    <w:rsid w:val="00A60DB2"/>
    <w:rsid w:val="00A60DBC"/>
    <w:rsid w:val="00A61125"/>
    <w:rsid w:val="00A6123D"/>
    <w:rsid w:val="00A61491"/>
    <w:rsid w:val="00A617D8"/>
    <w:rsid w:val="00A61857"/>
    <w:rsid w:val="00A61AED"/>
    <w:rsid w:val="00A626A6"/>
    <w:rsid w:val="00A62DB6"/>
    <w:rsid w:val="00A63296"/>
    <w:rsid w:val="00A64043"/>
    <w:rsid w:val="00A6432A"/>
    <w:rsid w:val="00A646DA"/>
    <w:rsid w:val="00A65026"/>
    <w:rsid w:val="00A650C7"/>
    <w:rsid w:val="00A65A27"/>
    <w:rsid w:val="00A65C0B"/>
    <w:rsid w:val="00A6615E"/>
    <w:rsid w:val="00A662E2"/>
    <w:rsid w:val="00A66C11"/>
    <w:rsid w:val="00A66F2D"/>
    <w:rsid w:val="00A6737F"/>
    <w:rsid w:val="00A675DE"/>
    <w:rsid w:val="00A67A9D"/>
    <w:rsid w:val="00A67D1F"/>
    <w:rsid w:val="00A67F4B"/>
    <w:rsid w:val="00A70316"/>
    <w:rsid w:val="00A703EB"/>
    <w:rsid w:val="00A70615"/>
    <w:rsid w:val="00A7084E"/>
    <w:rsid w:val="00A70967"/>
    <w:rsid w:val="00A709DB"/>
    <w:rsid w:val="00A7104C"/>
    <w:rsid w:val="00A719AD"/>
    <w:rsid w:val="00A723E1"/>
    <w:rsid w:val="00A729A3"/>
    <w:rsid w:val="00A72FA5"/>
    <w:rsid w:val="00A731AC"/>
    <w:rsid w:val="00A73678"/>
    <w:rsid w:val="00A73A7A"/>
    <w:rsid w:val="00A73D93"/>
    <w:rsid w:val="00A73D95"/>
    <w:rsid w:val="00A73FDA"/>
    <w:rsid w:val="00A743E6"/>
    <w:rsid w:val="00A75416"/>
    <w:rsid w:val="00A7594B"/>
    <w:rsid w:val="00A7621F"/>
    <w:rsid w:val="00A76D77"/>
    <w:rsid w:val="00A7702D"/>
    <w:rsid w:val="00A7724E"/>
    <w:rsid w:val="00A77D2C"/>
    <w:rsid w:val="00A80474"/>
    <w:rsid w:val="00A805E6"/>
    <w:rsid w:val="00A80ED5"/>
    <w:rsid w:val="00A81304"/>
    <w:rsid w:val="00A814AE"/>
    <w:rsid w:val="00A814B4"/>
    <w:rsid w:val="00A81C1D"/>
    <w:rsid w:val="00A8230C"/>
    <w:rsid w:val="00A828A6"/>
    <w:rsid w:val="00A82F85"/>
    <w:rsid w:val="00A83643"/>
    <w:rsid w:val="00A83814"/>
    <w:rsid w:val="00A83A7C"/>
    <w:rsid w:val="00A83C34"/>
    <w:rsid w:val="00A83D62"/>
    <w:rsid w:val="00A83EFE"/>
    <w:rsid w:val="00A84DD8"/>
    <w:rsid w:val="00A85714"/>
    <w:rsid w:val="00A85844"/>
    <w:rsid w:val="00A85B7C"/>
    <w:rsid w:val="00A85E2D"/>
    <w:rsid w:val="00A86077"/>
    <w:rsid w:val="00A8716A"/>
    <w:rsid w:val="00A8721B"/>
    <w:rsid w:val="00A87530"/>
    <w:rsid w:val="00A87710"/>
    <w:rsid w:val="00A91446"/>
    <w:rsid w:val="00A91AA0"/>
    <w:rsid w:val="00A92179"/>
    <w:rsid w:val="00A92338"/>
    <w:rsid w:val="00A923F9"/>
    <w:rsid w:val="00A924E7"/>
    <w:rsid w:val="00A92C51"/>
    <w:rsid w:val="00A92F08"/>
    <w:rsid w:val="00A93188"/>
    <w:rsid w:val="00A93B0A"/>
    <w:rsid w:val="00A93D6A"/>
    <w:rsid w:val="00A94802"/>
    <w:rsid w:val="00A953EC"/>
    <w:rsid w:val="00A958F4"/>
    <w:rsid w:val="00A95B60"/>
    <w:rsid w:val="00A9615D"/>
    <w:rsid w:val="00A970FF"/>
    <w:rsid w:val="00A9733C"/>
    <w:rsid w:val="00A97566"/>
    <w:rsid w:val="00A97575"/>
    <w:rsid w:val="00A97660"/>
    <w:rsid w:val="00A97B6D"/>
    <w:rsid w:val="00A97DFB"/>
    <w:rsid w:val="00AA03C1"/>
    <w:rsid w:val="00AA0516"/>
    <w:rsid w:val="00AA0677"/>
    <w:rsid w:val="00AA096B"/>
    <w:rsid w:val="00AA0C6B"/>
    <w:rsid w:val="00AA11D5"/>
    <w:rsid w:val="00AA159A"/>
    <w:rsid w:val="00AA1821"/>
    <w:rsid w:val="00AA1E76"/>
    <w:rsid w:val="00AA347D"/>
    <w:rsid w:val="00AA3618"/>
    <w:rsid w:val="00AA3B2A"/>
    <w:rsid w:val="00AA47D5"/>
    <w:rsid w:val="00AA48F0"/>
    <w:rsid w:val="00AA4BC0"/>
    <w:rsid w:val="00AA53A9"/>
    <w:rsid w:val="00AA5ECB"/>
    <w:rsid w:val="00AA6499"/>
    <w:rsid w:val="00AA6F7E"/>
    <w:rsid w:val="00AA79D7"/>
    <w:rsid w:val="00AA7A65"/>
    <w:rsid w:val="00AB05B4"/>
    <w:rsid w:val="00AB0C7B"/>
    <w:rsid w:val="00AB0EE2"/>
    <w:rsid w:val="00AB17F3"/>
    <w:rsid w:val="00AB2023"/>
    <w:rsid w:val="00AB26B2"/>
    <w:rsid w:val="00AB2EDB"/>
    <w:rsid w:val="00AB3014"/>
    <w:rsid w:val="00AB302E"/>
    <w:rsid w:val="00AB3173"/>
    <w:rsid w:val="00AB31C7"/>
    <w:rsid w:val="00AB3713"/>
    <w:rsid w:val="00AB3D63"/>
    <w:rsid w:val="00AB40AA"/>
    <w:rsid w:val="00AB40EA"/>
    <w:rsid w:val="00AB40ED"/>
    <w:rsid w:val="00AB44D0"/>
    <w:rsid w:val="00AB4539"/>
    <w:rsid w:val="00AB45BC"/>
    <w:rsid w:val="00AB476E"/>
    <w:rsid w:val="00AB47B5"/>
    <w:rsid w:val="00AB5162"/>
    <w:rsid w:val="00AB564A"/>
    <w:rsid w:val="00AB5736"/>
    <w:rsid w:val="00AB5B1C"/>
    <w:rsid w:val="00AB5D80"/>
    <w:rsid w:val="00AB6620"/>
    <w:rsid w:val="00AB72E0"/>
    <w:rsid w:val="00AB7673"/>
    <w:rsid w:val="00AB78E1"/>
    <w:rsid w:val="00AB7A2D"/>
    <w:rsid w:val="00AB7A52"/>
    <w:rsid w:val="00AB7F09"/>
    <w:rsid w:val="00AC0206"/>
    <w:rsid w:val="00AC04C7"/>
    <w:rsid w:val="00AC0A2E"/>
    <w:rsid w:val="00AC21CA"/>
    <w:rsid w:val="00AC2B34"/>
    <w:rsid w:val="00AC2DD0"/>
    <w:rsid w:val="00AC3071"/>
    <w:rsid w:val="00AC3152"/>
    <w:rsid w:val="00AC36CE"/>
    <w:rsid w:val="00AC38FF"/>
    <w:rsid w:val="00AC3D5A"/>
    <w:rsid w:val="00AC42C2"/>
    <w:rsid w:val="00AC4ADC"/>
    <w:rsid w:val="00AC4B28"/>
    <w:rsid w:val="00AC5676"/>
    <w:rsid w:val="00AC56B1"/>
    <w:rsid w:val="00AC5EDB"/>
    <w:rsid w:val="00AC694B"/>
    <w:rsid w:val="00AC6CA4"/>
    <w:rsid w:val="00AC6FDD"/>
    <w:rsid w:val="00AC7543"/>
    <w:rsid w:val="00AC770C"/>
    <w:rsid w:val="00AC796F"/>
    <w:rsid w:val="00AC7DC7"/>
    <w:rsid w:val="00AD00A5"/>
    <w:rsid w:val="00AD024C"/>
    <w:rsid w:val="00AD0A85"/>
    <w:rsid w:val="00AD0AD9"/>
    <w:rsid w:val="00AD0DB2"/>
    <w:rsid w:val="00AD1847"/>
    <w:rsid w:val="00AD2239"/>
    <w:rsid w:val="00AD2477"/>
    <w:rsid w:val="00AD25E6"/>
    <w:rsid w:val="00AD25FB"/>
    <w:rsid w:val="00AD262A"/>
    <w:rsid w:val="00AD279F"/>
    <w:rsid w:val="00AD2874"/>
    <w:rsid w:val="00AD291B"/>
    <w:rsid w:val="00AD29C8"/>
    <w:rsid w:val="00AD30A9"/>
    <w:rsid w:val="00AD3136"/>
    <w:rsid w:val="00AD31F8"/>
    <w:rsid w:val="00AD3C30"/>
    <w:rsid w:val="00AD3DE1"/>
    <w:rsid w:val="00AD419B"/>
    <w:rsid w:val="00AD4267"/>
    <w:rsid w:val="00AD4498"/>
    <w:rsid w:val="00AD463B"/>
    <w:rsid w:val="00AD4AAC"/>
    <w:rsid w:val="00AD4C85"/>
    <w:rsid w:val="00AD4D01"/>
    <w:rsid w:val="00AD4EB6"/>
    <w:rsid w:val="00AD4F72"/>
    <w:rsid w:val="00AD5837"/>
    <w:rsid w:val="00AD6187"/>
    <w:rsid w:val="00AD6FC5"/>
    <w:rsid w:val="00AD772A"/>
    <w:rsid w:val="00AE00BA"/>
    <w:rsid w:val="00AE05ED"/>
    <w:rsid w:val="00AE069C"/>
    <w:rsid w:val="00AE11CD"/>
    <w:rsid w:val="00AE123A"/>
    <w:rsid w:val="00AE1553"/>
    <w:rsid w:val="00AE2709"/>
    <w:rsid w:val="00AE29BC"/>
    <w:rsid w:val="00AE3627"/>
    <w:rsid w:val="00AE3787"/>
    <w:rsid w:val="00AE38C7"/>
    <w:rsid w:val="00AE3E79"/>
    <w:rsid w:val="00AE5064"/>
    <w:rsid w:val="00AE52E9"/>
    <w:rsid w:val="00AE5478"/>
    <w:rsid w:val="00AE59C0"/>
    <w:rsid w:val="00AE5F3E"/>
    <w:rsid w:val="00AE5F6A"/>
    <w:rsid w:val="00AE628E"/>
    <w:rsid w:val="00AE634F"/>
    <w:rsid w:val="00AE6405"/>
    <w:rsid w:val="00AE6466"/>
    <w:rsid w:val="00AE6851"/>
    <w:rsid w:val="00AE6C0C"/>
    <w:rsid w:val="00AE6D1A"/>
    <w:rsid w:val="00AE7109"/>
    <w:rsid w:val="00AE74A8"/>
    <w:rsid w:val="00AE761E"/>
    <w:rsid w:val="00AE790E"/>
    <w:rsid w:val="00AF0158"/>
    <w:rsid w:val="00AF0167"/>
    <w:rsid w:val="00AF023B"/>
    <w:rsid w:val="00AF04F3"/>
    <w:rsid w:val="00AF0BB8"/>
    <w:rsid w:val="00AF10CE"/>
    <w:rsid w:val="00AF1625"/>
    <w:rsid w:val="00AF1CA8"/>
    <w:rsid w:val="00AF1CF3"/>
    <w:rsid w:val="00AF1DDA"/>
    <w:rsid w:val="00AF21F8"/>
    <w:rsid w:val="00AF2222"/>
    <w:rsid w:val="00AF24B6"/>
    <w:rsid w:val="00AF2C04"/>
    <w:rsid w:val="00AF40D9"/>
    <w:rsid w:val="00AF410C"/>
    <w:rsid w:val="00AF427E"/>
    <w:rsid w:val="00AF446E"/>
    <w:rsid w:val="00AF480D"/>
    <w:rsid w:val="00AF4BC0"/>
    <w:rsid w:val="00AF4CF9"/>
    <w:rsid w:val="00AF4DC3"/>
    <w:rsid w:val="00AF4FA3"/>
    <w:rsid w:val="00AF547C"/>
    <w:rsid w:val="00AF5549"/>
    <w:rsid w:val="00AF58C1"/>
    <w:rsid w:val="00AF5B56"/>
    <w:rsid w:val="00AF63A9"/>
    <w:rsid w:val="00AF65B6"/>
    <w:rsid w:val="00AF68F3"/>
    <w:rsid w:val="00AF6B76"/>
    <w:rsid w:val="00AF6CA1"/>
    <w:rsid w:val="00AF70F6"/>
    <w:rsid w:val="00AF76D9"/>
    <w:rsid w:val="00AF7C13"/>
    <w:rsid w:val="00AF7D18"/>
    <w:rsid w:val="00AF7F99"/>
    <w:rsid w:val="00B009E5"/>
    <w:rsid w:val="00B0161E"/>
    <w:rsid w:val="00B0240B"/>
    <w:rsid w:val="00B0268C"/>
    <w:rsid w:val="00B027AA"/>
    <w:rsid w:val="00B02982"/>
    <w:rsid w:val="00B02E43"/>
    <w:rsid w:val="00B038D8"/>
    <w:rsid w:val="00B040BD"/>
    <w:rsid w:val="00B0445F"/>
    <w:rsid w:val="00B048CC"/>
    <w:rsid w:val="00B04F87"/>
    <w:rsid w:val="00B04FE7"/>
    <w:rsid w:val="00B05474"/>
    <w:rsid w:val="00B0569F"/>
    <w:rsid w:val="00B0577B"/>
    <w:rsid w:val="00B05804"/>
    <w:rsid w:val="00B06501"/>
    <w:rsid w:val="00B065C8"/>
    <w:rsid w:val="00B06766"/>
    <w:rsid w:val="00B06B82"/>
    <w:rsid w:val="00B06BCE"/>
    <w:rsid w:val="00B06E0E"/>
    <w:rsid w:val="00B07244"/>
    <w:rsid w:val="00B07277"/>
    <w:rsid w:val="00B07AD4"/>
    <w:rsid w:val="00B07BA2"/>
    <w:rsid w:val="00B07D64"/>
    <w:rsid w:val="00B07ED6"/>
    <w:rsid w:val="00B10528"/>
    <w:rsid w:val="00B10656"/>
    <w:rsid w:val="00B10B51"/>
    <w:rsid w:val="00B10CF9"/>
    <w:rsid w:val="00B10F49"/>
    <w:rsid w:val="00B118D0"/>
    <w:rsid w:val="00B11970"/>
    <w:rsid w:val="00B119BA"/>
    <w:rsid w:val="00B11AF7"/>
    <w:rsid w:val="00B122AB"/>
    <w:rsid w:val="00B12565"/>
    <w:rsid w:val="00B12748"/>
    <w:rsid w:val="00B12966"/>
    <w:rsid w:val="00B12BEE"/>
    <w:rsid w:val="00B13548"/>
    <w:rsid w:val="00B13693"/>
    <w:rsid w:val="00B13FFA"/>
    <w:rsid w:val="00B142DE"/>
    <w:rsid w:val="00B14469"/>
    <w:rsid w:val="00B1478E"/>
    <w:rsid w:val="00B148B2"/>
    <w:rsid w:val="00B14F28"/>
    <w:rsid w:val="00B1536F"/>
    <w:rsid w:val="00B156C6"/>
    <w:rsid w:val="00B158F3"/>
    <w:rsid w:val="00B162B5"/>
    <w:rsid w:val="00B1658C"/>
    <w:rsid w:val="00B16AE8"/>
    <w:rsid w:val="00B17057"/>
    <w:rsid w:val="00B17BEE"/>
    <w:rsid w:val="00B17C65"/>
    <w:rsid w:val="00B17C89"/>
    <w:rsid w:val="00B203BB"/>
    <w:rsid w:val="00B20A92"/>
    <w:rsid w:val="00B20AE7"/>
    <w:rsid w:val="00B20D96"/>
    <w:rsid w:val="00B21888"/>
    <w:rsid w:val="00B218CA"/>
    <w:rsid w:val="00B21A2C"/>
    <w:rsid w:val="00B21B3B"/>
    <w:rsid w:val="00B21D5E"/>
    <w:rsid w:val="00B2213D"/>
    <w:rsid w:val="00B22DBD"/>
    <w:rsid w:val="00B22E8D"/>
    <w:rsid w:val="00B239A6"/>
    <w:rsid w:val="00B23C1F"/>
    <w:rsid w:val="00B23D56"/>
    <w:rsid w:val="00B2445A"/>
    <w:rsid w:val="00B24463"/>
    <w:rsid w:val="00B24F83"/>
    <w:rsid w:val="00B25202"/>
    <w:rsid w:val="00B254A3"/>
    <w:rsid w:val="00B255EE"/>
    <w:rsid w:val="00B256D9"/>
    <w:rsid w:val="00B257F5"/>
    <w:rsid w:val="00B25972"/>
    <w:rsid w:val="00B25D3D"/>
    <w:rsid w:val="00B26569"/>
    <w:rsid w:val="00B26701"/>
    <w:rsid w:val="00B26A19"/>
    <w:rsid w:val="00B26EAE"/>
    <w:rsid w:val="00B27011"/>
    <w:rsid w:val="00B27120"/>
    <w:rsid w:val="00B273B5"/>
    <w:rsid w:val="00B300CE"/>
    <w:rsid w:val="00B304B7"/>
    <w:rsid w:val="00B30578"/>
    <w:rsid w:val="00B30FF8"/>
    <w:rsid w:val="00B31160"/>
    <w:rsid w:val="00B31282"/>
    <w:rsid w:val="00B3185F"/>
    <w:rsid w:val="00B319D5"/>
    <w:rsid w:val="00B31DBE"/>
    <w:rsid w:val="00B32226"/>
    <w:rsid w:val="00B333A9"/>
    <w:rsid w:val="00B33B02"/>
    <w:rsid w:val="00B33C43"/>
    <w:rsid w:val="00B34390"/>
    <w:rsid w:val="00B3459F"/>
    <w:rsid w:val="00B34787"/>
    <w:rsid w:val="00B34943"/>
    <w:rsid w:val="00B361E2"/>
    <w:rsid w:val="00B362A4"/>
    <w:rsid w:val="00B368D4"/>
    <w:rsid w:val="00B36B66"/>
    <w:rsid w:val="00B3723C"/>
    <w:rsid w:val="00B3745C"/>
    <w:rsid w:val="00B37769"/>
    <w:rsid w:val="00B3784D"/>
    <w:rsid w:val="00B37A29"/>
    <w:rsid w:val="00B37FE8"/>
    <w:rsid w:val="00B409F3"/>
    <w:rsid w:val="00B40D1E"/>
    <w:rsid w:val="00B4114A"/>
    <w:rsid w:val="00B4143D"/>
    <w:rsid w:val="00B4160A"/>
    <w:rsid w:val="00B418D7"/>
    <w:rsid w:val="00B4275F"/>
    <w:rsid w:val="00B4279C"/>
    <w:rsid w:val="00B43272"/>
    <w:rsid w:val="00B43979"/>
    <w:rsid w:val="00B43A89"/>
    <w:rsid w:val="00B43BD7"/>
    <w:rsid w:val="00B442AE"/>
    <w:rsid w:val="00B442EF"/>
    <w:rsid w:val="00B44A2E"/>
    <w:rsid w:val="00B44C2C"/>
    <w:rsid w:val="00B45626"/>
    <w:rsid w:val="00B458EA"/>
    <w:rsid w:val="00B45D62"/>
    <w:rsid w:val="00B45E9E"/>
    <w:rsid w:val="00B46093"/>
    <w:rsid w:val="00B463AC"/>
    <w:rsid w:val="00B467D7"/>
    <w:rsid w:val="00B46805"/>
    <w:rsid w:val="00B469A3"/>
    <w:rsid w:val="00B47520"/>
    <w:rsid w:val="00B47658"/>
    <w:rsid w:val="00B47CFE"/>
    <w:rsid w:val="00B50CFC"/>
    <w:rsid w:val="00B50F10"/>
    <w:rsid w:val="00B511B9"/>
    <w:rsid w:val="00B511ED"/>
    <w:rsid w:val="00B51493"/>
    <w:rsid w:val="00B51A00"/>
    <w:rsid w:val="00B523EC"/>
    <w:rsid w:val="00B526C0"/>
    <w:rsid w:val="00B526D8"/>
    <w:rsid w:val="00B52960"/>
    <w:rsid w:val="00B52A3F"/>
    <w:rsid w:val="00B52D10"/>
    <w:rsid w:val="00B5330D"/>
    <w:rsid w:val="00B53F29"/>
    <w:rsid w:val="00B5408F"/>
    <w:rsid w:val="00B54469"/>
    <w:rsid w:val="00B546B1"/>
    <w:rsid w:val="00B547DA"/>
    <w:rsid w:val="00B55646"/>
    <w:rsid w:val="00B55808"/>
    <w:rsid w:val="00B55B31"/>
    <w:rsid w:val="00B55BC7"/>
    <w:rsid w:val="00B5616D"/>
    <w:rsid w:val="00B56304"/>
    <w:rsid w:val="00B56309"/>
    <w:rsid w:val="00B566A9"/>
    <w:rsid w:val="00B566BB"/>
    <w:rsid w:val="00B5716A"/>
    <w:rsid w:val="00B576DC"/>
    <w:rsid w:val="00B5793F"/>
    <w:rsid w:val="00B608AC"/>
    <w:rsid w:val="00B60CFA"/>
    <w:rsid w:val="00B60DC0"/>
    <w:rsid w:val="00B61684"/>
    <w:rsid w:val="00B61764"/>
    <w:rsid w:val="00B61945"/>
    <w:rsid w:val="00B61BD6"/>
    <w:rsid w:val="00B62B1D"/>
    <w:rsid w:val="00B62EFA"/>
    <w:rsid w:val="00B62FB8"/>
    <w:rsid w:val="00B633D2"/>
    <w:rsid w:val="00B634F0"/>
    <w:rsid w:val="00B6382D"/>
    <w:rsid w:val="00B64087"/>
    <w:rsid w:val="00B6512E"/>
    <w:rsid w:val="00B65394"/>
    <w:rsid w:val="00B658B4"/>
    <w:rsid w:val="00B65AB5"/>
    <w:rsid w:val="00B66D50"/>
    <w:rsid w:val="00B6706C"/>
    <w:rsid w:val="00B6736F"/>
    <w:rsid w:val="00B67596"/>
    <w:rsid w:val="00B675AD"/>
    <w:rsid w:val="00B677F8"/>
    <w:rsid w:val="00B67B15"/>
    <w:rsid w:val="00B67CF0"/>
    <w:rsid w:val="00B70131"/>
    <w:rsid w:val="00B703C7"/>
    <w:rsid w:val="00B709CF"/>
    <w:rsid w:val="00B70AE3"/>
    <w:rsid w:val="00B70C6D"/>
    <w:rsid w:val="00B72411"/>
    <w:rsid w:val="00B72D66"/>
    <w:rsid w:val="00B73316"/>
    <w:rsid w:val="00B733BE"/>
    <w:rsid w:val="00B73CF3"/>
    <w:rsid w:val="00B73EC7"/>
    <w:rsid w:val="00B74E87"/>
    <w:rsid w:val="00B74FAC"/>
    <w:rsid w:val="00B75028"/>
    <w:rsid w:val="00B75940"/>
    <w:rsid w:val="00B75CBE"/>
    <w:rsid w:val="00B75D5A"/>
    <w:rsid w:val="00B75E22"/>
    <w:rsid w:val="00B76112"/>
    <w:rsid w:val="00B76279"/>
    <w:rsid w:val="00B76341"/>
    <w:rsid w:val="00B76972"/>
    <w:rsid w:val="00B76FC6"/>
    <w:rsid w:val="00B80193"/>
    <w:rsid w:val="00B802EE"/>
    <w:rsid w:val="00B80912"/>
    <w:rsid w:val="00B80B46"/>
    <w:rsid w:val="00B80B60"/>
    <w:rsid w:val="00B80D9A"/>
    <w:rsid w:val="00B80E84"/>
    <w:rsid w:val="00B80FA6"/>
    <w:rsid w:val="00B8105F"/>
    <w:rsid w:val="00B81225"/>
    <w:rsid w:val="00B8195F"/>
    <w:rsid w:val="00B81ACB"/>
    <w:rsid w:val="00B8247C"/>
    <w:rsid w:val="00B82FD6"/>
    <w:rsid w:val="00B84339"/>
    <w:rsid w:val="00B84775"/>
    <w:rsid w:val="00B84886"/>
    <w:rsid w:val="00B84D73"/>
    <w:rsid w:val="00B853EB"/>
    <w:rsid w:val="00B854C4"/>
    <w:rsid w:val="00B85500"/>
    <w:rsid w:val="00B85AD5"/>
    <w:rsid w:val="00B85E36"/>
    <w:rsid w:val="00B87056"/>
    <w:rsid w:val="00B8773C"/>
    <w:rsid w:val="00B87ACB"/>
    <w:rsid w:val="00B87D79"/>
    <w:rsid w:val="00B917BC"/>
    <w:rsid w:val="00B9195F"/>
    <w:rsid w:val="00B91DA0"/>
    <w:rsid w:val="00B9209B"/>
    <w:rsid w:val="00B920DE"/>
    <w:rsid w:val="00B925C7"/>
    <w:rsid w:val="00B92815"/>
    <w:rsid w:val="00B92A5A"/>
    <w:rsid w:val="00B93327"/>
    <w:rsid w:val="00B93CC6"/>
    <w:rsid w:val="00B93D1A"/>
    <w:rsid w:val="00B93D70"/>
    <w:rsid w:val="00B943A1"/>
    <w:rsid w:val="00B94700"/>
    <w:rsid w:val="00B94BE7"/>
    <w:rsid w:val="00B94DA6"/>
    <w:rsid w:val="00B951AB"/>
    <w:rsid w:val="00B958BE"/>
    <w:rsid w:val="00B95985"/>
    <w:rsid w:val="00B95BAB"/>
    <w:rsid w:val="00B9681E"/>
    <w:rsid w:val="00B96A03"/>
    <w:rsid w:val="00B96A45"/>
    <w:rsid w:val="00B96F04"/>
    <w:rsid w:val="00B97378"/>
    <w:rsid w:val="00B9743B"/>
    <w:rsid w:val="00B9747D"/>
    <w:rsid w:val="00B9760F"/>
    <w:rsid w:val="00B9793E"/>
    <w:rsid w:val="00BA0D62"/>
    <w:rsid w:val="00BA0DEB"/>
    <w:rsid w:val="00BA0F98"/>
    <w:rsid w:val="00BA103D"/>
    <w:rsid w:val="00BA1045"/>
    <w:rsid w:val="00BA1113"/>
    <w:rsid w:val="00BA22F2"/>
    <w:rsid w:val="00BA26F0"/>
    <w:rsid w:val="00BA2BE0"/>
    <w:rsid w:val="00BA31FA"/>
    <w:rsid w:val="00BA3441"/>
    <w:rsid w:val="00BA3809"/>
    <w:rsid w:val="00BA3850"/>
    <w:rsid w:val="00BA3BCF"/>
    <w:rsid w:val="00BA42CE"/>
    <w:rsid w:val="00BA4E93"/>
    <w:rsid w:val="00BA51DD"/>
    <w:rsid w:val="00BA531F"/>
    <w:rsid w:val="00BA594D"/>
    <w:rsid w:val="00BA5E41"/>
    <w:rsid w:val="00BA61F3"/>
    <w:rsid w:val="00BA63DA"/>
    <w:rsid w:val="00BA67AB"/>
    <w:rsid w:val="00BA6EC7"/>
    <w:rsid w:val="00BA7061"/>
    <w:rsid w:val="00BA7743"/>
    <w:rsid w:val="00BA7EE5"/>
    <w:rsid w:val="00BB0928"/>
    <w:rsid w:val="00BB098D"/>
    <w:rsid w:val="00BB09D0"/>
    <w:rsid w:val="00BB11B5"/>
    <w:rsid w:val="00BB11D3"/>
    <w:rsid w:val="00BB129D"/>
    <w:rsid w:val="00BB1617"/>
    <w:rsid w:val="00BB1AF4"/>
    <w:rsid w:val="00BB1C50"/>
    <w:rsid w:val="00BB1C5C"/>
    <w:rsid w:val="00BB1D20"/>
    <w:rsid w:val="00BB1EBD"/>
    <w:rsid w:val="00BB1F6A"/>
    <w:rsid w:val="00BB1F75"/>
    <w:rsid w:val="00BB2AC0"/>
    <w:rsid w:val="00BB2F70"/>
    <w:rsid w:val="00BB3148"/>
    <w:rsid w:val="00BB32D6"/>
    <w:rsid w:val="00BB3565"/>
    <w:rsid w:val="00BB366C"/>
    <w:rsid w:val="00BB36F7"/>
    <w:rsid w:val="00BB3D65"/>
    <w:rsid w:val="00BB3E3F"/>
    <w:rsid w:val="00BB45D7"/>
    <w:rsid w:val="00BB4928"/>
    <w:rsid w:val="00BB4DDC"/>
    <w:rsid w:val="00BB601E"/>
    <w:rsid w:val="00BB706B"/>
    <w:rsid w:val="00BC0126"/>
    <w:rsid w:val="00BC0959"/>
    <w:rsid w:val="00BC0995"/>
    <w:rsid w:val="00BC0DF4"/>
    <w:rsid w:val="00BC1268"/>
    <w:rsid w:val="00BC12A6"/>
    <w:rsid w:val="00BC13C1"/>
    <w:rsid w:val="00BC15D1"/>
    <w:rsid w:val="00BC1DBC"/>
    <w:rsid w:val="00BC2721"/>
    <w:rsid w:val="00BC2E6E"/>
    <w:rsid w:val="00BC3995"/>
    <w:rsid w:val="00BC3E66"/>
    <w:rsid w:val="00BC4430"/>
    <w:rsid w:val="00BC4451"/>
    <w:rsid w:val="00BC4FD3"/>
    <w:rsid w:val="00BC5457"/>
    <w:rsid w:val="00BC5486"/>
    <w:rsid w:val="00BC57A4"/>
    <w:rsid w:val="00BC5F7E"/>
    <w:rsid w:val="00BC6312"/>
    <w:rsid w:val="00BC6DB9"/>
    <w:rsid w:val="00BC750D"/>
    <w:rsid w:val="00BC7DCF"/>
    <w:rsid w:val="00BD052B"/>
    <w:rsid w:val="00BD0896"/>
    <w:rsid w:val="00BD09BE"/>
    <w:rsid w:val="00BD0A38"/>
    <w:rsid w:val="00BD0FD5"/>
    <w:rsid w:val="00BD1077"/>
    <w:rsid w:val="00BD12A6"/>
    <w:rsid w:val="00BD1A28"/>
    <w:rsid w:val="00BD2326"/>
    <w:rsid w:val="00BD2658"/>
    <w:rsid w:val="00BD27DC"/>
    <w:rsid w:val="00BD2B35"/>
    <w:rsid w:val="00BD2D3D"/>
    <w:rsid w:val="00BD2E47"/>
    <w:rsid w:val="00BD32CD"/>
    <w:rsid w:val="00BD33B5"/>
    <w:rsid w:val="00BD3B13"/>
    <w:rsid w:val="00BD414A"/>
    <w:rsid w:val="00BD46E9"/>
    <w:rsid w:val="00BD4800"/>
    <w:rsid w:val="00BD4CF4"/>
    <w:rsid w:val="00BD50E2"/>
    <w:rsid w:val="00BD55C7"/>
    <w:rsid w:val="00BD59D7"/>
    <w:rsid w:val="00BD6435"/>
    <w:rsid w:val="00BD647F"/>
    <w:rsid w:val="00BD6770"/>
    <w:rsid w:val="00BD68BF"/>
    <w:rsid w:val="00BD6B2D"/>
    <w:rsid w:val="00BD6CAE"/>
    <w:rsid w:val="00BD7F0B"/>
    <w:rsid w:val="00BE0254"/>
    <w:rsid w:val="00BE030B"/>
    <w:rsid w:val="00BE0B95"/>
    <w:rsid w:val="00BE0C05"/>
    <w:rsid w:val="00BE0E0D"/>
    <w:rsid w:val="00BE0E67"/>
    <w:rsid w:val="00BE138F"/>
    <w:rsid w:val="00BE13DE"/>
    <w:rsid w:val="00BE144E"/>
    <w:rsid w:val="00BE17A8"/>
    <w:rsid w:val="00BE1813"/>
    <w:rsid w:val="00BE1D80"/>
    <w:rsid w:val="00BE23BD"/>
    <w:rsid w:val="00BE2651"/>
    <w:rsid w:val="00BE340A"/>
    <w:rsid w:val="00BE378A"/>
    <w:rsid w:val="00BE39FA"/>
    <w:rsid w:val="00BE3AA4"/>
    <w:rsid w:val="00BE3B38"/>
    <w:rsid w:val="00BE438C"/>
    <w:rsid w:val="00BE4940"/>
    <w:rsid w:val="00BE4E8A"/>
    <w:rsid w:val="00BE52AD"/>
    <w:rsid w:val="00BE56AC"/>
    <w:rsid w:val="00BE5B5A"/>
    <w:rsid w:val="00BE608C"/>
    <w:rsid w:val="00BE7A9D"/>
    <w:rsid w:val="00BE7C0A"/>
    <w:rsid w:val="00BF0249"/>
    <w:rsid w:val="00BF0448"/>
    <w:rsid w:val="00BF0658"/>
    <w:rsid w:val="00BF08AD"/>
    <w:rsid w:val="00BF0921"/>
    <w:rsid w:val="00BF0B6C"/>
    <w:rsid w:val="00BF0EE8"/>
    <w:rsid w:val="00BF14D1"/>
    <w:rsid w:val="00BF20DE"/>
    <w:rsid w:val="00BF21F4"/>
    <w:rsid w:val="00BF2350"/>
    <w:rsid w:val="00BF285C"/>
    <w:rsid w:val="00BF32E9"/>
    <w:rsid w:val="00BF32F0"/>
    <w:rsid w:val="00BF3925"/>
    <w:rsid w:val="00BF3F04"/>
    <w:rsid w:val="00BF43CB"/>
    <w:rsid w:val="00BF43D7"/>
    <w:rsid w:val="00BF476E"/>
    <w:rsid w:val="00BF4A88"/>
    <w:rsid w:val="00BF540C"/>
    <w:rsid w:val="00BF57FD"/>
    <w:rsid w:val="00BF5860"/>
    <w:rsid w:val="00BF5C2C"/>
    <w:rsid w:val="00BF5CF4"/>
    <w:rsid w:val="00BF5EDA"/>
    <w:rsid w:val="00BF5F05"/>
    <w:rsid w:val="00BF6101"/>
    <w:rsid w:val="00BF6345"/>
    <w:rsid w:val="00BF6A22"/>
    <w:rsid w:val="00BF6B57"/>
    <w:rsid w:val="00BF70B1"/>
    <w:rsid w:val="00BF7778"/>
    <w:rsid w:val="00BF7825"/>
    <w:rsid w:val="00BF7B6A"/>
    <w:rsid w:val="00BF7F7F"/>
    <w:rsid w:val="00C005DD"/>
    <w:rsid w:val="00C00755"/>
    <w:rsid w:val="00C01520"/>
    <w:rsid w:val="00C01861"/>
    <w:rsid w:val="00C01AB1"/>
    <w:rsid w:val="00C02201"/>
    <w:rsid w:val="00C02DCD"/>
    <w:rsid w:val="00C02E6F"/>
    <w:rsid w:val="00C0357B"/>
    <w:rsid w:val="00C03C9C"/>
    <w:rsid w:val="00C05114"/>
    <w:rsid w:val="00C05313"/>
    <w:rsid w:val="00C05500"/>
    <w:rsid w:val="00C0622B"/>
    <w:rsid w:val="00C06267"/>
    <w:rsid w:val="00C068C6"/>
    <w:rsid w:val="00C068FB"/>
    <w:rsid w:val="00C070F3"/>
    <w:rsid w:val="00C071A1"/>
    <w:rsid w:val="00C07D79"/>
    <w:rsid w:val="00C10349"/>
    <w:rsid w:val="00C10AAE"/>
    <w:rsid w:val="00C10D5D"/>
    <w:rsid w:val="00C114B2"/>
    <w:rsid w:val="00C12246"/>
    <w:rsid w:val="00C1249C"/>
    <w:rsid w:val="00C132E0"/>
    <w:rsid w:val="00C13C90"/>
    <w:rsid w:val="00C13EC1"/>
    <w:rsid w:val="00C1419D"/>
    <w:rsid w:val="00C1482E"/>
    <w:rsid w:val="00C1518C"/>
    <w:rsid w:val="00C1522D"/>
    <w:rsid w:val="00C156EB"/>
    <w:rsid w:val="00C159D1"/>
    <w:rsid w:val="00C15F0C"/>
    <w:rsid w:val="00C1605E"/>
    <w:rsid w:val="00C163EF"/>
    <w:rsid w:val="00C167FA"/>
    <w:rsid w:val="00C16888"/>
    <w:rsid w:val="00C16F30"/>
    <w:rsid w:val="00C170E7"/>
    <w:rsid w:val="00C1721C"/>
    <w:rsid w:val="00C1748C"/>
    <w:rsid w:val="00C177EE"/>
    <w:rsid w:val="00C17961"/>
    <w:rsid w:val="00C203FE"/>
    <w:rsid w:val="00C209CC"/>
    <w:rsid w:val="00C20B63"/>
    <w:rsid w:val="00C2143B"/>
    <w:rsid w:val="00C214FB"/>
    <w:rsid w:val="00C219A8"/>
    <w:rsid w:val="00C21C8D"/>
    <w:rsid w:val="00C2228E"/>
    <w:rsid w:val="00C222DE"/>
    <w:rsid w:val="00C2294B"/>
    <w:rsid w:val="00C22FF3"/>
    <w:rsid w:val="00C23012"/>
    <w:rsid w:val="00C230BA"/>
    <w:rsid w:val="00C23EFD"/>
    <w:rsid w:val="00C23F19"/>
    <w:rsid w:val="00C240E0"/>
    <w:rsid w:val="00C2436B"/>
    <w:rsid w:val="00C24ABB"/>
    <w:rsid w:val="00C24BD3"/>
    <w:rsid w:val="00C24F01"/>
    <w:rsid w:val="00C25745"/>
    <w:rsid w:val="00C260BC"/>
    <w:rsid w:val="00C26ABA"/>
    <w:rsid w:val="00C270E0"/>
    <w:rsid w:val="00C275D4"/>
    <w:rsid w:val="00C279F9"/>
    <w:rsid w:val="00C3085F"/>
    <w:rsid w:val="00C30FD5"/>
    <w:rsid w:val="00C31357"/>
    <w:rsid w:val="00C3198B"/>
    <w:rsid w:val="00C32062"/>
    <w:rsid w:val="00C32211"/>
    <w:rsid w:val="00C32A51"/>
    <w:rsid w:val="00C32CC5"/>
    <w:rsid w:val="00C32EB6"/>
    <w:rsid w:val="00C32F41"/>
    <w:rsid w:val="00C33319"/>
    <w:rsid w:val="00C336F0"/>
    <w:rsid w:val="00C33DBA"/>
    <w:rsid w:val="00C33DD4"/>
    <w:rsid w:val="00C33E47"/>
    <w:rsid w:val="00C3465C"/>
    <w:rsid w:val="00C34828"/>
    <w:rsid w:val="00C34962"/>
    <w:rsid w:val="00C34F3B"/>
    <w:rsid w:val="00C35868"/>
    <w:rsid w:val="00C369BE"/>
    <w:rsid w:val="00C36B99"/>
    <w:rsid w:val="00C40190"/>
    <w:rsid w:val="00C4051E"/>
    <w:rsid w:val="00C40933"/>
    <w:rsid w:val="00C40DF5"/>
    <w:rsid w:val="00C40EAB"/>
    <w:rsid w:val="00C40F05"/>
    <w:rsid w:val="00C41704"/>
    <w:rsid w:val="00C418CD"/>
    <w:rsid w:val="00C424DF"/>
    <w:rsid w:val="00C42803"/>
    <w:rsid w:val="00C428E4"/>
    <w:rsid w:val="00C42999"/>
    <w:rsid w:val="00C43441"/>
    <w:rsid w:val="00C43753"/>
    <w:rsid w:val="00C43B6C"/>
    <w:rsid w:val="00C443D9"/>
    <w:rsid w:val="00C45007"/>
    <w:rsid w:val="00C450F5"/>
    <w:rsid w:val="00C455A0"/>
    <w:rsid w:val="00C45D79"/>
    <w:rsid w:val="00C46227"/>
    <w:rsid w:val="00C4679F"/>
    <w:rsid w:val="00C46B0B"/>
    <w:rsid w:val="00C46FD1"/>
    <w:rsid w:val="00C4762D"/>
    <w:rsid w:val="00C47732"/>
    <w:rsid w:val="00C47864"/>
    <w:rsid w:val="00C47E31"/>
    <w:rsid w:val="00C47FEA"/>
    <w:rsid w:val="00C504B9"/>
    <w:rsid w:val="00C50621"/>
    <w:rsid w:val="00C5083A"/>
    <w:rsid w:val="00C518E1"/>
    <w:rsid w:val="00C51BD4"/>
    <w:rsid w:val="00C52B10"/>
    <w:rsid w:val="00C52C84"/>
    <w:rsid w:val="00C52D03"/>
    <w:rsid w:val="00C53268"/>
    <w:rsid w:val="00C5355A"/>
    <w:rsid w:val="00C53921"/>
    <w:rsid w:val="00C53999"/>
    <w:rsid w:val="00C53E5E"/>
    <w:rsid w:val="00C5405A"/>
    <w:rsid w:val="00C54754"/>
    <w:rsid w:val="00C54B09"/>
    <w:rsid w:val="00C54E91"/>
    <w:rsid w:val="00C55830"/>
    <w:rsid w:val="00C55B06"/>
    <w:rsid w:val="00C55CC8"/>
    <w:rsid w:val="00C55FF5"/>
    <w:rsid w:val="00C562EA"/>
    <w:rsid w:val="00C56624"/>
    <w:rsid w:val="00C568FD"/>
    <w:rsid w:val="00C56A13"/>
    <w:rsid w:val="00C575A3"/>
    <w:rsid w:val="00C57716"/>
    <w:rsid w:val="00C578AE"/>
    <w:rsid w:val="00C57D32"/>
    <w:rsid w:val="00C60007"/>
    <w:rsid w:val="00C6080C"/>
    <w:rsid w:val="00C6098F"/>
    <w:rsid w:val="00C60DCB"/>
    <w:rsid w:val="00C61243"/>
    <w:rsid w:val="00C61F52"/>
    <w:rsid w:val="00C6252E"/>
    <w:rsid w:val="00C62CEF"/>
    <w:rsid w:val="00C6323D"/>
    <w:rsid w:val="00C632AB"/>
    <w:rsid w:val="00C637EB"/>
    <w:rsid w:val="00C6398C"/>
    <w:rsid w:val="00C648F0"/>
    <w:rsid w:val="00C64C18"/>
    <w:rsid w:val="00C651C8"/>
    <w:rsid w:val="00C65DC4"/>
    <w:rsid w:val="00C660DA"/>
    <w:rsid w:val="00C667CB"/>
    <w:rsid w:val="00C67006"/>
    <w:rsid w:val="00C67245"/>
    <w:rsid w:val="00C67BC6"/>
    <w:rsid w:val="00C7071B"/>
    <w:rsid w:val="00C7085E"/>
    <w:rsid w:val="00C70D5C"/>
    <w:rsid w:val="00C71290"/>
    <w:rsid w:val="00C71442"/>
    <w:rsid w:val="00C71C39"/>
    <w:rsid w:val="00C71CB2"/>
    <w:rsid w:val="00C72155"/>
    <w:rsid w:val="00C7308B"/>
    <w:rsid w:val="00C738F2"/>
    <w:rsid w:val="00C73E88"/>
    <w:rsid w:val="00C73EBA"/>
    <w:rsid w:val="00C74325"/>
    <w:rsid w:val="00C752D1"/>
    <w:rsid w:val="00C755D0"/>
    <w:rsid w:val="00C75687"/>
    <w:rsid w:val="00C75C54"/>
    <w:rsid w:val="00C76046"/>
    <w:rsid w:val="00C761CB"/>
    <w:rsid w:val="00C765AA"/>
    <w:rsid w:val="00C771D9"/>
    <w:rsid w:val="00C77678"/>
    <w:rsid w:val="00C77D87"/>
    <w:rsid w:val="00C80084"/>
    <w:rsid w:val="00C80192"/>
    <w:rsid w:val="00C802BA"/>
    <w:rsid w:val="00C80B41"/>
    <w:rsid w:val="00C80FCF"/>
    <w:rsid w:val="00C81358"/>
    <w:rsid w:val="00C81D95"/>
    <w:rsid w:val="00C82072"/>
    <w:rsid w:val="00C82CEF"/>
    <w:rsid w:val="00C82DB8"/>
    <w:rsid w:val="00C83619"/>
    <w:rsid w:val="00C83B9E"/>
    <w:rsid w:val="00C83BFB"/>
    <w:rsid w:val="00C848A6"/>
    <w:rsid w:val="00C84E25"/>
    <w:rsid w:val="00C84E2D"/>
    <w:rsid w:val="00C851AD"/>
    <w:rsid w:val="00C8555C"/>
    <w:rsid w:val="00C85B55"/>
    <w:rsid w:val="00C85D9B"/>
    <w:rsid w:val="00C85F8D"/>
    <w:rsid w:val="00C86152"/>
    <w:rsid w:val="00C86B81"/>
    <w:rsid w:val="00C86C38"/>
    <w:rsid w:val="00C86ECA"/>
    <w:rsid w:val="00C87784"/>
    <w:rsid w:val="00C900B4"/>
    <w:rsid w:val="00C907DE"/>
    <w:rsid w:val="00C90A03"/>
    <w:rsid w:val="00C91016"/>
    <w:rsid w:val="00C91264"/>
    <w:rsid w:val="00C91498"/>
    <w:rsid w:val="00C915F6"/>
    <w:rsid w:val="00C91612"/>
    <w:rsid w:val="00C92510"/>
    <w:rsid w:val="00C9253E"/>
    <w:rsid w:val="00C92F31"/>
    <w:rsid w:val="00C934E9"/>
    <w:rsid w:val="00C935C9"/>
    <w:rsid w:val="00C938AE"/>
    <w:rsid w:val="00C93C11"/>
    <w:rsid w:val="00C93C99"/>
    <w:rsid w:val="00C941A0"/>
    <w:rsid w:val="00C94349"/>
    <w:rsid w:val="00C94A29"/>
    <w:rsid w:val="00C94AFE"/>
    <w:rsid w:val="00C94FAF"/>
    <w:rsid w:val="00C95194"/>
    <w:rsid w:val="00C95413"/>
    <w:rsid w:val="00C954E4"/>
    <w:rsid w:val="00C95D2E"/>
    <w:rsid w:val="00C95F19"/>
    <w:rsid w:val="00C9668E"/>
    <w:rsid w:val="00C9689C"/>
    <w:rsid w:val="00C970FF"/>
    <w:rsid w:val="00C97A88"/>
    <w:rsid w:val="00C97DBF"/>
    <w:rsid w:val="00C97E79"/>
    <w:rsid w:val="00CA01C8"/>
    <w:rsid w:val="00CA0706"/>
    <w:rsid w:val="00CA0715"/>
    <w:rsid w:val="00CA2278"/>
    <w:rsid w:val="00CA269B"/>
    <w:rsid w:val="00CA26B5"/>
    <w:rsid w:val="00CA2863"/>
    <w:rsid w:val="00CA28A1"/>
    <w:rsid w:val="00CA2FDA"/>
    <w:rsid w:val="00CA3119"/>
    <w:rsid w:val="00CA3398"/>
    <w:rsid w:val="00CA3B89"/>
    <w:rsid w:val="00CA4633"/>
    <w:rsid w:val="00CA4637"/>
    <w:rsid w:val="00CA463B"/>
    <w:rsid w:val="00CA46E4"/>
    <w:rsid w:val="00CA4AE9"/>
    <w:rsid w:val="00CA4B6F"/>
    <w:rsid w:val="00CA5043"/>
    <w:rsid w:val="00CA545C"/>
    <w:rsid w:val="00CA5616"/>
    <w:rsid w:val="00CA5FBA"/>
    <w:rsid w:val="00CA6878"/>
    <w:rsid w:val="00CA6DDF"/>
    <w:rsid w:val="00CA71A8"/>
    <w:rsid w:val="00CA7730"/>
    <w:rsid w:val="00CA7D00"/>
    <w:rsid w:val="00CA7D27"/>
    <w:rsid w:val="00CB00B1"/>
    <w:rsid w:val="00CB0212"/>
    <w:rsid w:val="00CB0379"/>
    <w:rsid w:val="00CB0561"/>
    <w:rsid w:val="00CB0BA3"/>
    <w:rsid w:val="00CB0BFB"/>
    <w:rsid w:val="00CB1512"/>
    <w:rsid w:val="00CB24C0"/>
    <w:rsid w:val="00CB25AA"/>
    <w:rsid w:val="00CB2634"/>
    <w:rsid w:val="00CB30E6"/>
    <w:rsid w:val="00CB317F"/>
    <w:rsid w:val="00CB31A4"/>
    <w:rsid w:val="00CB370C"/>
    <w:rsid w:val="00CB3FD0"/>
    <w:rsid w:val="00CB4027"/>
    <w:rsid w:val="00CB4794"/>
    <w:rsid w:val="00CB4C34"/>
    <w:rsid w:val="00CB4CB1"/>
    <w:rsid w:val="00CB5448"/>
    <w:rsid w:val="00CB556D"/>
    <w:rsid w:val="00CB576B"/>
    <w:rsid w:val="00CB5E97"/>
    <w:rsid w:val="00CB7729"/>
    <w:rsid w:val="00CC041E"/>
    <w:rsid w:val="00CC07A3"/>
    <w:rsid w:val="00CC11DF"/>
    <w:rsid w:val="00CC2094"/>
    <w:rsid w:val="00CC2AFD"/>
    <w:rsid w:val="00CC35E0"/>
    <w:rsid w:val="00CC360A"/>
    <w:rsid w:val="00CC385A"/>
    <w:rsid w:val="00CC3908"/>
    <w:rsid w:val="00CC3F8F"/>
    <w:rsid w:val="00CC4580"/>
    <w:rsid w:val="00CC483D"/>
    <w:rsid w:val="00CC4EC2"/>
    <w:rsid w:val="00CC5F46"/>
    <w:rsid w:val="00CC5FD5"/>
    <w:rsid w:val="00CC6342"/>
    <w:rsid w:val="00CC634C"/>
    <w:rsid w:val="00CC693C"/>
    <w:rsid w:val="00CC6A15"/>
    <w:rsid w:val="00CC7100"/>
    <w:rsid w:val="00CC713D"/>
    <w:rsid w:val="00CD00CC"/>
    <w:rsid w:val="00CD023E"/>
    <w:rsid w:val="00CD0A53"/>
    <w:rsid w:val="00CD0B73"/>
    <w:rsid w:val="00CD0F10"/>
    <w:rsid w:val="00CD132B"/>
    <w:rsid w:val="00CD1445"/>
    <w:rsid w:val="00CD1868"/>
    <w:rsid w:val="00CD1B21"/>
    <w:rsid w:val="00CD2221"/>
    <w:rsid w:val="00CD3121"/>
    <w:rsid w:val="00CD31BD"/>
    <w:rsid w:val="00CD3CBB"/>
    <w:rsid w:val="00CD3DFA"/>
    <w:rsid w:val="00CD3F0D"/>
    <w:rsid w:val="00CD49D4"/>
    <w:rsid w:val="00CD4B9B"/>
    <w:rsid w:val="00CD4C72"/>
    <w:rsid w:val="00CD4D0F"/>
    <w:rsid w:val="00CD51A6"/>
    <w:rsid w:val="00CD5E68"/>
    <w:rsid w:val="00CD6B28"/>
    <w:rsid w:val="00CD6E0A"/>
    <w:rsid w:val="00CD71F7"/>
    <w:rsid w:val="00CD746A"/>
    <w:rsid w:val="00CE05B5"/>
    <w:rsid w:val="00CE05D3"/>
    <w:rsid w:val="00CE0E08"/>
    <w:rsid w:val="00CE12B3"/>
    <w:rsid w:val="00CE138E"/>
    <w:rsid w:val="00CE1F9B"/>
    <w:rsid w:val="00CE2732"/>
    <w:rsid w:val="00CE2733"/>
    <w:rsid w:val="00CE2CD0"/>
    <w:rsid w:val="00CE2EEA"/>
    <w:rsid w:val="00CE2F60"/>
    <w:rsid w:val="00CE3F52"/>
    <w:rsid w:val="00CE5D00"/>
    <w:rsid w:val="00CE5DE3"/>
    <w:rsid w:val="00CE62F8"/>
    <w:rsid w:val="00CE66F9"/>
    <w:rsid w:val="00CE684C"/>
    <w:rsid w:val="00CE6AA7"/>
    <w:rsid w:val="00CE6B53"/>
    <w:rsid w:val="00CE6D69"/>
    <w:rsid w:val="00CE7204"/>
    <w:rsid w:val="00CE7723"/>
    <w:rsid w:val="00CF0092"/>
    <w:rsid w:val="00CF0299"/>
    <w:rsid w:val="00CF0B74"/>
    <w:rsid w:val="00CF0FBE"/>
    <w:rsid w:val="00CF10BD"/>
    <w:rsid w:val="00CF16A4"/>
    <w:rsid w:val="00CF1E76"/>
    <w:rsid w:val="00CF1F36"/>
    <w:rsid w:val="00CF21C3"/>
    <w:rsid w:val="00CF2CD3"/>
    <w:rsid w:val="00CF2E1B"/>
    <w:rsid w:val="00CF2F37"/>
    <w:rsid w:val="00CF3068"/>
    <w:rsid w:val="00CF30AA"/>
    <w:rsid w:val="00CF343F"/>
    <w:rsid w:val="00CF3810"/>
    <w:rsid w:val="00CF386C"/>
    <w:rsid w:val="00CF3B0F"/>
    <w:rsid w:val="00CF4161"/>
    <w:rsid w:val="00CF4DFA"/>
    <w:rsid w:val="00CF4FCC"/>
    <w:rsid w:val="00CF5608"/>
    <w:rsid w:val="00CF593B"/>
    <w:rsid w:val="00CF5B71"/>
    <w:rsid w:val="00CF5D10"/>
    <w:rsid w:val="00CF61DF"/>
    <w:rsid w:val="00CF6BD9"/>
    <w:rsid w:val="00CF6EFA"/>
    <w:rsid w:val="00CF6FB9"/>
    <w:rsid w:val="00CF7233"/>
    <w:rsid w:val="00CF764C"/>
    <w:rsid w:val="00CF7667"/>
    <w:rsid w:val="00CF7D79"/>
    <w:rsid w:val="00CF7EBE"/>
    <w:rsid w:val="00D00C78"/>
    <w:rsid w:val="00D00F2A"/>
    <w:rsid w:val="00D02A8D"/>
    <w:rsid w:val="00D038AC"/>
    <w:rsid w:val="00D05134"/>
    <w:rsid w:val="00D05345"/>
    <w:rsid w:val="00D05419"/>
    <w:rsid w:val="00D0551E"/>
    <w:rsid w:val="00D05CCF"/>
    <w:rsid w:val="00D05DDE"/>
    <w:rsid w:val="00D0603F"/>
    <w:rsid w:val="00D06B41"/>
    <w:rsid w:val="00D06E6B"/>
    <w:rsid w:val="00D0719A"/>
    <w:rsid w:val="00D10552"/>
    <w:rsid w:val="00D109E6"/>
    <w:rsid w:val="00D10C2D"/>
    <w:rsid w:val="00D115EE"/>
    <w:rsid w:val="00D11A2C"/>
    <w:rsid w:val="00D11FEB"/>
    <w:rsid w:val="00D12144"/>
    <w:rsid w:val="00D12588"/>
    <w:rsid w:val="00D128A9"/>
    <w:rsid w:val="00D12DE5"/>
    <w:rsid w:val="00D12EAC"/>
    <w:rsid w:val="00D142AC"/>
    <w:rsid w:val="00D1444F"/>
    <w:rsid w:val="00D1456D"/>
    <w:rsid w:val="00D151B1"/>
    <w:rsid w:val="00D15487"/>
    <w:rsid w:val="00D15AE6"/>
    <w:rsid w:val="00D15B04"/>
    <w:rsid w:val="00D15E80"/>
    <w:rsid w:val="00D16164"/>
    <w:rsid w:val="00D17240"/>
    <w:rsid w:val="00D1728F"/>
    <w:rsid w:val="00D1737C"/>
    <w:rsid w:val="00D178E2"/>
    <w:rsid w:val="00D17DAE"/>
    <w:rsid w:val="00D20323"/>
    <w:rsid w:val="00D21301"/>
    <w:rsid w:val="00D218C9"/>
    <w:rsid w:val="00D22560"/>
    <w:rsid w:val="00D229FD"/>
    <w:rsid w:val="00D23014"/>
    <w:rsid w:val="00D23024"/>
    <w:rsid w:val="00D234A6"/>
    <w:rsid w:val="00D2374D"/>
    <w:rsid w:val="00D237C2"/>
    <w:rsid w:val="00D237FC"/>
    <w:rsid w:val="00D2403D"/>
    <w:rsid w:val="00D260A2"/>
    <w:rsid w:val="00D268C6"/>
    <w:rsid w:val="00D2735A"/>
    <w:rsid w:val="00D27746"/>
    <w:rsid w:val="00D27C9D"/>
    <w:rsid w:val="00D27F35"/>
    <w:rsid w:val="00D30465"/>
    <w:rsid w:val="00D306D8"/>
    <w:rsid w:val="00D30D5E"/>
    <w:rsid w:val="00D310B8"/>
    <w:rsid w:val="00D3163F"/>
    <w:rsid w:val="00D32257"/>
    <w:rsid w:val="00D33289"/>
    <w:rsid w:val="00D3364B"/>
    <w:rsid w:val="00D34B8E"/>
    <w:rsid w:val="00D34DDF"/>
    <w:rsid w:val="00D3534C"/>
    <w:rsid w:val="00D3546D"/>
    <w:rsid w:val="00D3662F"/>
    <w:rsid w:val="00D36774"/>
    <w:rsid w:val="00D37377"/>
    <w:rsid w:val="00D3774C"/>
    <w:rsid w:val="00D37F3B"/>
    <w:rsid w:val="00D4010D"/>
    <w:rsid w:val="00D405EF"/>
    <w:rsid w:val="00D40BAE"/>
    <w:rsid w:val="00D40F10"/>
    <w:rsid w:val="00D41603"/>
    <w:rsid w:val="00D4204F"/>
    <w:rsid w:val="00D42315"/>
    <w:rsid w:val="00D42377"/>
    <w:rsid w:val="00D4290A"/>
    <w:rsid w:val="00D42A77"/>
    <w:rsid w:val="00D42E6A"/>
    <w:rsid w:val="00D43160"/>
    <w:rsid w:val="00D43414"/>
    <w:rsid w:val="00D43524"/>
    <w:rsid w:val="00D439E5"/>
    <w:rsid w:val="00D43C26"/>
    <w:rsid w:val="00D44578"/>
    <w:rsid w:val="00D445D2"/>
    <w:rsid w:val="00D44FE5"/>
    <w:rsid w:val="00D45171"/>
    <w:rsid w:val="00D4596C"/>
    <w:rsid w:val="00D45EF5"/>
    <w:rsid w:val="00D46271"/>
    <w:rsid w:val="00D462B0"/>
    <w:rsid w:val="00D46448"/>
    <w:rsid w:val="00D46690"/>
    <w:rsid w:val="00D46B26"/>
    <w:rsid w:val="00D47C21"/>
    <w:rsid w:val="00D50265"/>
    <w:rsid w:val="00D5048A"/>
    <w:rsid w:val="00D509E1"/>
    <w:rsid w:val="00D509F8"/>
    <w:rsid w:val="00D51057"/>
    <w:rsid w:val="00D5147E"/>
    <w:rsid w:val="00D51C46"/>
    <w:rsid w:val="00D521CC"/>
    <w:rsid w:val="00D527E1"/>
    <w:rsid w:val="00D52F08"/>
    <w:rsid w:val="00D542A3"/>
    <w:rsid w:val="00D546A3"/>
    <w:rsid w:val="00D54DD5"/>
    <w:rsid w:val="00D550C5"/>
    <w:rsid w:val="00D55786"/>
    <w:rsid w:val="00D55E58"/>
    <w:rsid w:val="00D560A3"/>
    <w:rsid w:val="00D56B31"/>
    <w:rsid w:val="00D56C97"/>
    <w:rsid w:val="00D57145"/>
    <w:rsid w:val="00D571A7"/>
    <w:rsid w:val="00D5725B"/>
    <w:rsid w:val="00D57B8E"/>
    <w:rsid w:val="00D6008B"/>
    <w:rsid w:val="00D60286"/>
    <w:rsid w:val="00D605E5"/>
    <w:rsid w:val="00D60BDF"/>
    <w:rsid w:val="00D60ED1"/>
    <w:rsid w:val="00D6101B"/>
    <w:rsid w:val="00D61224"/>
    <w:rsid w:val="00D61240"/>
    <w:rsid w:val="00D61383"/>
    <w:rsid w:val="00D6147A"/>
    <w:rsid w:val="00D61A4C"/>
    <w:rsid w:val="00D620A9"/>
    <w:rsid w:val="00D6273B"/>
    <w:rsid w:val="00D627CF"/>
    <w:rsid w:val="00D628DB"/>
    <w:rsid w:val="00D62CF5"/>
    <w:rsid w:val="00D62EB3"/>
    <w:rsid w:val="00D62F6C"/>
    <w:rsid w:val="00D6313C"/>
    <w:rsid w:val="00D63356"/>
    <w:rsid w:val="00D63737"/>
    <w:rsid w:val="00D63874"/>
    <w:rsid w:val="00D63D2A"/>
    <w:rsid w:val="00D645A2"/>
    <w:rsid w:val="00D656A9"/>
    <w:rsid w:val="00D6625F"/>
    <w:rsid w:val="00D6638B"/>
    <w:rsid w:val="00D66774"/>
    <w:rsid w:val="00D668A4"/>
    <w:rsid w:val="00D669DF"/>
    <w:rsid w:val="00D66D28"/>
    <w:rsid w:val="00D67400"/>
    <w:rsid w:val="00D676F6"/>
    <w:rsid w:val="00D67731"/>
    <w:rsid w:val="00D67932"/>
    <w:rsid w:val="00D7013A"/>
    <w:rsid w:val="00D7060F"/>
    <w:rsid w:val="00D7166B"/>
    <w:rsid w:val="00D71F8D"/>
    <w:rsid w:val="00D71FF4"/>
    <w:rsid w:val="00D7239C"/>
    <w:rsid w:val="00D7293B"/>
    <w:rsid w:val="00D72B98"/>
    <w:rsid w:val="00D72BBE"/>
    <w:rsid w:val="00D730BE"/>
    <w:rsid w:val="00D74176"/>
    <w:rsid w:val="00D74822"/>
    <w:rsid w:val="00D74FED"/>
    <w:rsid w:val="00D75064"/>
    <w:rsid w:val="00D75123"/>
    <w:rsid w:val="00D75ACF"/>
    <w:rsid w:val="00D75E8F"/>
    <w:rsid w:val="00D76616"/>
    <w:rsid w:val="00D767F4"/>
    <w:rsid w:val="00D76FE4"/>
    <w:rsid w:val="00D77715"/>
    <w:rsid w:val="00D77860"/>
    <w:rsid w:val="00D77B63"/>
    <w:rsid w:val="00D77EFF"/>
    <w:rsid w:val="00D77FB3"/>
    <w:rsid w:val="00D808AA"/>
    <w:rsid w:val="00D808DE"/>
    <w:rsid w:val="00D80D45"/>
    <w:rsid w:val="00D80D61"/>
    <w:rsid w:val="00D810B7"/>
    <w:rsid w:val="00D816DA"/>
    <w:rsid w:val="00D8176A"/>
    <w:rsid w:val="00D81D5B"/>
    <w:rsid w:val="00D81D8E"/>
    <w:rsid w:val="00D82150"/>
    <w:rsid w:val="00D823C3"/>
    <w:rsid w:val="00D825F3"/>
    <w:rsid w:val="00D82B14"/>
    <w:rsid w:val="00D82CED"/>
    <w:rsid w:val="00D8314E"/>
    <w:rsid w:val="00D8398E"/>
    <w:rsid w:val="00D84129"/>
    <w:rsid w:val="00D841E5"/>
    <w:rsid w:val="00D84637"/>
    <w:rsid w:val="00D846FD"/>
    <w:rsid w:val="00D848BF"/>
    <w:rsid w:val="00D8492E"/>
    <w:rsid w:val="00D8499F"/>
    <w:rsid w:val="00D849FE"/>
    <w:rsid w:val="00D854A0"/>
    <w:rsid w:val="00D856D3"/>
    <w:rsid w:val="00D85BFF"/>
    <w:rsid w:val="00D862FA"/>
    <w:rsid w:val="00D86363"/>
    <w:rsid w:val="00D8660A"/>
    <w:rsid w:val="00D86870"/>
    <w:rsid w:val="00D87270"/>
    <w:rsid w:val="00D878F7"/>
    <w:rsid w:val="00D87E0A"/>
    <w:rsid w:val="00D87FD0"/>
    <w:rsid w:val="00D90810"/>
    <w:rsid w:val="00D90AE5"/>
    <w:rsid w:val="00D90DC7"/>
    <w:rsid w:val="00D91F46"/>
    <w:rsid w:val="00D921A4"/>
    <w:rsid w:val="00D921AB"/>
    <w:rsid w:val="00D92379"/>
    <w:rsid w:val="00D925D0"/>
    <w:rsid w:val="00D92E6D"/>
    <w:rsid w:val="00D92E86"/>
    <w:rsid w:val="00D92F6B"/>
    <w:rsid w:val="00D9335C"/>
    <w:rsid w:val="00D93492"/>
    <w:rsid w:val="00D9351A"/>
    <w:rsid w:val="00D93CAE"/>
    <w:rsid w:val="00D944DA"/>
    <w:rsid w:val="00D94C59"/>
    <w:rsid w:val="00D94CBB"/>
    <w:rsid w:val="00D94CD3"/>
    <w:rsid w:val="00D95102"/>
    <w:rsid w:val="00D95435"/>
    <w:rsid w:val="00D95DFF"/>
    <w:rsid w:val="00D961D4"/>
    <w:rsid w:val="00D96C41"/>
    <w:rsid w:val="00D97075"/>
    <w:rsid w:val="00DA032B"/>
    <w:rsid w:val="00DA04E0"/>
    <w:rsid w:val="00DA073E"/>
    <w:rsid w:val="00DA07BF"/>
    <w:rsid w:val="00DA0B6A"/>
    <w:rsid w:val="00DA0FEF"/>
    <w:rsid w:val="00DA10E4"/>
    <w:rsid w:val="00DA14AA"/>
    <w:rsid w:val="00DA15A5"/>
    <w:rsid w:val="00DA1873"/>
    <w:rsid w:val="00DA1AA6"/>
    <w:rsid w:val="00DA1FDE"/>
    <w:rsid w:val="00DA2C0A"/>
    <w:rsid w:val="00DA2E5F"/>
    <w:rsid w:val="00DA37FE"/>
    <w:rsid w:val="00DA3D7B"/>
    <w:rsid w:val="00DA415C"/>
    <w:rsid w:val="00DA41C7"/>
    <w:rsid w:val="00DA41E8"/>
    <w:rsid w:val="00DA41E9"/>
    <w:rsid w:val="00DA43BB"/>
    <w:rsid w:val="00DA51A8"/>
    <w:rsid w:val="00DA52CB"/>
    <w:rsid w:val="00DA5719"/>
    <w:rsid w:val="00DA5C85"/>
    <w:rsid w:val="00DA5E79"/>
    <w:rsid w:val="00DA62DA"/>
    <w:rsid w:val="00DA6B08"/>
    <w:rsid w:val="00DA718D"/>
    <w:rsid w:val="00DA7367"/>
    <w:rsid w:val="00DA7595"/>
    <w:rsid w:val="00DA795D"/>
    <w:rsid w:val="00DB04B8"/>
    <w:rsid w:val="00DB07CA"/>
    <w:rsid w:val="00DB0A94"/>
    <w:rsid w:val="00DB0C67"/>
    <w:rsid w:val="00DB149C"/>
    <w:rsid w:val="00DB1B1D"/>
    <w:rsid w:val="00DB1EF9"/>
    <w:rsid w:val="00DB278F"/>
    <w:rsid w:val="00DB2C9B"/>
    <w:rsid w:val="00DB2E39"/>
    <w:rsid w:val="00DB2F7F"/>
    <w:rsid w:val="00DB2FDA"/>
    <w:rsid w:val="00DB3099"/>
    <w:rsid w:val="00DB3479"/>
    <w:rsid w:val="00DB4770"/>
    <w:rsid w:val="00DB4B09"/>
    <w:rsid w:val="00DB4C63"/>
    <w:rsid w:val="00DB5674"/>
    <w:rsid w:val="00DB5949"/>
    <w:rsid w:val="00DB664D"/>
    <w:rsid w:val="00DB6D4E"/>
    <w:rsid w:val="00DB6F80"/>
    <w:rsid w:val="00DB6FB0"/>
    <w:rsid w:val="00DB7650"/>
    <w:rsid w:val="00DB7BB4"/>
    <w:rsid w:val="00DB7C27"/>
    <w:rsid w:val="00DC02D3"/>
    <w:rsid w:val="00DC0E4A"/>
    <w:rsid w:val="00DC1E67"/>
    <w:rsid w:val="00DC2467"/>
    <w:rsid w:val="00DC2C45"/>
    <w:rsid w:val="00DC2CC6"/>
    <w:rsid w:val="00DC309C"/>
    <w:rsid w:val="00DC3326"/>
    <w:rsid w:val="00DC33DD"/>
    <w:rsid w:val="00DC3663"/>
    <w:rsid w:val="00DC39AE"/>
    <w:rsid w:val="00DC44D5"/>
    <w:rsid w:val="00DC4530"/>
    <w:rsid w:val="00DC4854"/>
    <w:rsid w:val="00DC4E6E"/>
    <w:rsid w:val="00DC5D45"/>
    <w:rsid w:val="00DC6140"/>
    <w:rsid w:val="00DC648A"/>
    <w:rsid w:val="00DC6DF0"/>
    <w:rsid w:val="00DC70E4"/>
    <w:rsid w:val="00DC7431"/>
    <w:rsid w:val="00DC7655"/>
    <w:rsid w:val="00DC7E8A"/>
    <w:rsid w:val="00DD050A"/>
    <w:rsid w:val="00DD09E3"/>
    <w:rsid w:val="00DD0ED4"/>
    <w:rsid w:val="00DD1374"/>
    <w:rsid w:val="00DD1473"/>
    <w:rsid w:val="00DD1558"/>
    <w:rsid w:val="00DD17BF"/>
    <w:rsid w:val="00DD18C3"/>
    <w:rsid w:val="00DD1CC4"/>
    <w:rsid w:val="00DD217B"/>
    <w:rsid w:val="00DD2217"/>
    <w:rsid w:val="00DD2643"/>
    <w:rsid w:val="00DD294F"/>
    <w:rsid w:val="00DD29C5"/>
    <w:rsid w:val="00DD2A72"/>
    <w:rsid w:val="00DD2E07"/>
    <w:rsid w:val="00DD306F"/>
    <w:rsid w:val="00DD358F"/>
    <w:rsid w:val="00DD377B"/>
    <w:rsid w:val="00DD3821"/>
    <w:rsid w:val="00DD382A"/>
    <w:rsid w:val="00DD4336"/>
    <w:rsid w:val="00DD4CC6"/>
    <w:rsid w:val="00DD4F84"/>
    <w:rsid w:val="00DD58F4"/>
    <w:rsid w:val="00DD59CD"/>
    <w:rsid w:val="00DD5A54"/>
    <w:rsid w:val="00DD61A4"/>
    <w:rsid w:val="00DD698D"/>
    <w:rsid w:val="00DD6CBE"/>
    <w:rsid w:val="00DD7C17"/>
    <w:rsid w:val="00DD7DB2"/>
    <w:rsid w:val="00DE06AD"/>
    <w:rsid w:val="00DE07B1"/>
    <w:rsid w:val="00DE080E"/>
    <w:rsid w:val="00DE091C"/>
    <w:rsid w:val="00DE0B4B"/>
    <w:rsid w:val="00DE178A"/>
    <w:rsid w:val="00DE1C7D"/>
    <w:rsid w:val="00DE2CB2"/>
    <w:rsid w:val="00DE2E38"/>
    <w:rsid w:val="00DE323A"/>
    <w:rsid w:val="00DE35A1"/>
    <w:rsid w:val="00DE3C2F"/>
    <w:rsid w:val="00DE3C90"/>
    <w:rsid w:val="00DE4B19"/>
    <w:rsid w:val="00DE4B2D"/>
    <w:rsid w:val="00DE4C33"/>
    <w:rsid w:val="00DE599B"/>
    <w:rsid w:val="00DE5BE3"/>
    <w:rsid w:val="00DE61F3"/>
    <w:rsid w:val="00DE633B"/>
    <w:rsid w:val="00DE6427"/>
    <w:rsid w:val="00DE6E81"/>
    <w:rsid w:val="00DE747B"/>
    <w:rsid w:val="00DF0034"/>
    <w:rsid w:val="00DF0072"/>
    <w:rsid w:val="00DF019F"/>
    <w:rsid w:val="00DF0C6F"/>
    <w:rsid w:val="00DF0E6D"/>
    <w:rsid w:val="00DF17B3"/>
    <w:rsid w:val="00DF1CA5"/>
    <w:rsid w:val="00DF2460"/>
    <w:rsid w:val="00DF2462"/>
    <w:rsid w:val="00DF2B5C"/>
    <w:rsid w:val="00DF2D60"/>
    <w:rsid w:val="00DF31E7"/>
    <w:rsid w:val="00DF3799"/>
    <w:rsid w:val="00DF3CEF"/>
    <w:rsid w:val="00DF4291"/>
    <w:rsid w:val="00DF43C8"/>
    <w:rsid w:val="00DF4507"/>
    <w:rsid w:val="00DF49B3"/>
    <w:rsid w:val="00DF4AFA"/>
    <w:rsid w:val="00DF4B71"/>
    <w:rsid w:val="00DF4B73"/>
    <w:rsid w:val="00DF4B78"/>
    <w:rsid w:val="00DF58DC"/>
    <w:rsid w:val="00DF5922"/>
    <w:rsid w:val="00DF5AF9"/>
    <w:rsid w:val="00DF5BF8"/>
    <w:rsid w:val="00DF5CB6"/>
    <w:rsid w:val="00DF681D"/>
    <w:rsid w:val="00DF6899"/>
    <w:rsid w:val="00DF7755"/>
    <w:rsid w:val="00DF787D"/>
    <w:rsid w:val="00DF7EFF"/>
    <w:rsid w:val="00E00B2A"/>
    <w:rsid w:val="00E00C6F"/>
    <w:rsid w:val="00E01225"/>
    <w:rsid w:val="00E014DB"/>
    <w:rsid w:val="00E0181A"/>
    <w:rsid w:val="00E01C04"/>
    <w:rsid w:val="00E02392"/>
    <w:rsid w:val="00E023C9"/>
    <w:rsid w:val="00E027DC"/>
    <w:rsid w:val="00E03164"/>
    <w:rsid w:val="00E03485"/>
    <w:rsid w:val="00E05051"/>
    <w:rsid w:val="00E050C6"/>
    <w:rsid w:val="00E0524E"/>
    <w:rsid w:val="00E060B7"/>
    <w:rsid w:val="00E06183"/>
    <w:rsid w:val="00E06195"/>
    <w:rsid w:val="00E061C8"/>
    <w:rsid w:val="00E0629C"/>
    <w:rsid w:val="00E068A8"/>
    <w:rsid w:val="00E06A21"/>
    <w:rsid w:val="00E07557"/>
    <w:rsid w:val="00E102AB"/>
    <w:rsid w:val="00E1056B"/>
    <w:rsid w:val="00E10CED"/>
    <w:rsid w:val="00E10F6D"/>
    <w:rsid w:val="00E1194A"/>
    <w:rsid w:val="00E119D1"/>
    <w:rsid w:val="00E11C16"/>
    <w:rsid w:val="00E11C4D"/>
    <w:rsid w:val="00E11F40"/>
    <w:rsid w:val="00E12045"/>
    <w:rsid w:val="00E1255B"/>
    <w:rsid w:val="00E12894"/>
    <w:rsid w:val="00E12D78"/>
    <w:rsid w:val="00E13178"/>
    <w:rsid w:val="00E1327E"/>
    <w:rsid w:val="00E13320"/>
    <w:rsid w:val="00E13793"/>
    <w:rsid w:val="00E13DF6"/>
    <w:rsid w:val="00E13E71"/>
    <w:rsid w:val="00E14FA7"/>
    <w:rsid w:val="00E14FBD"/>
    <w:rsid w:val="00E1599F"/>
    <w:rsid w:val="00E15B65"/>
    <w:rsid w:val="00E163D2"/>
    <w:rsid w:val="00E16AD6"/>
    <w:rsid w:val="00E1755B"/>
    <w:rsid w:val="00E17A2B"/>
    <w:rsid w:val="00E17FFA"/>
    <w:rsid w:val="00E20158"/>
    <w:rsid w:val="00E2034E"/>
    <w:rsid w:val="00E2055B"/>
    <w:rsid w:val="00E20B78"/>
    <w:rsid w:val="00E20FBB"/>
    <w:rsid w:val="00E20FE0"/>
    <w:rsid w:val="00E21106"/>
    <w:rsid w:val="00E2171D"/>
    <w:rsid w:val="00E2175C"/>
    <w:rsid w:val="00E221C9"/>
    <w:rsid w:val="00E22504"/>
    <w:rsid w:val="00E226CE"/>
    <w:rsid w:val="00E2297F"/>
    <w:rsid w:val="00E22A1E"/>
    <w:rsid w:val="00E22B6B"/>
    <w:rsid w:val="00E22C8E"/>
    <w:rsid w:val="00E22E91"/>
    <w:rsid w:val="00E22F7D"/>
    <w:rsid w:val="00E23004"/>
    <w:rsid w:val="00E23597"/>
    <w:rsid w:val="00E236E2"/>
    <w:rsid w:val="00E23922"/>
    <w:rsid w:val="00E23F90"/>
    <w:rsid w:val="00E2461E"/>
    <w:rsid w:val="00E2534E"/>
    <w:rsid w:val="00E25A04"/>
    <w:rsid w:val="00E26159"/>
    <w:rsid w:val="00E26256"/>
    <w:rsid w:val="00E26400"/>
    <w:rsid w:val="00E27146"/>
    <w:rsid w:val="00E276E4"/>
    <w:rsid w:val="00E27825"/>
    <w:rsid w:val="00E3136A"/>
    <w:rsid w:val="00E313A1"/>
    <w:rsid w:val="00E31DD9"/>
    <w:rsid w:val="00E3259A"/>
    <w:rsid w:val="00E32EAF"/>
    <w:rsid w:val="00E334EF"/>
    <w:rsid w:val="00E33F79"/>
    <w:rsid w:val="00E34030"/>
    <w:rsid w:val="00E3414C"/>
    <w:rsid w:val="00E342A4"/>
    <w:rsid w:val="00E3439E"/>
    <w:rsid w:val="00E34483"/>
    <w:rsid w:val="00E345C5"/>
    <w:rsid w:val="00E34797"/>
    <w:rsid w:val="00E34814"/>
    <w:rsid w:val="00E34A82"/>
    <w:rsid w:val="00E34AAE"/>
    <w:rsid w:val="00E34D73"/>
    <w:rsid w:val="00E352C4"/>
    <w:rsid w:val="00E35382"/>
    <w:rsid w:val="00E35436"/>
    <w:rsid w:val="00E35893"/>
    <w:rsid w:val="00E3672C"/>
    <w:rsid w:val="00E367CD"/>
    <w:rsid w:val="00E36A94"/>
    <w:rsid w:val="00E36C07"/>
    <w:rsid w:val="00E36FCD"/>
    <w:rsid w:val="00E372F7"/>
    <w:rsid w:val="00E375A8"/>
    <w:rsid w:val="00E37AD5"/>
    <w:rsid w:val="00E40153"/>
    <w:rsid w:val="00E40417"/>
    <w:rsid w:val="00E40921"/>
    <w:rsid w:val="00E40F5A"/>
    <w:rsid w:val="00E419BB"/>
    <w:rsid w:val="00E41F4E"/>
    <w:rsid w:val="00E4240C"/>
    <w:rsid w:val="00E42713"/>
    <w:rsid w:val="00E42776"/>
    <w:rsid w:val="00E42809"/>
    <w:rsid w:val="00E4327E"/>
    <w:rsid w:val="00E43429"/>
    <w:rsid w:val="00E4343C"/>
    <w:rsid w:val="00E44034"/>
    <w:rsid w:val="00E4449B"/>
    <w:rsid w:val="00E449D2"/>
    <w:rsid w:val="00E44AA7"/>
    <w:rsid w:val="00E44EC8"/>
    <w:rsid w:val="00E4536C"/>
    <w:rsid w:val="00E45CE0"/>
    <w:rsid w:val="00E46151"/>
    <w:rsid w:val="00E46576"/>
    <w:rsid w:val="00E465EB"/>
    <w:rsid w:val="00E4665C"/>
    <w:rsid w:val="00E46A9D"/>
    <w:rsid w:val="00E46CF9"/>
    <w:rsid w:val="00E46EF8"/>
    <w:rsid w:val="00E471D7"/>
    <w:rsid w:val="00E475A9"/>
    <w:rsid w:val="00E479C5"/>
    <w:rsid w:val="00E47C07"/>
    <w:rsid w:val="00E47E27"/>
    <w:rsid w:val="00E47E46"/>
    <w:rsid w:val="00E47FE9"/>
    <w:rsid w:val="00E505E5"/>
    <w:rsid w:val="00E50EC8"/>
    <w:rsid w:val="00E50F75"/>
    <w:rsid w:val="00E518F3"/>
    <w:rsid w:val="00E51973"/>
    <w:rsid w:val="00E51E13"/>
    <w:rsid w:val="00E51F21"/>
    <w:rsid w:val="00E52085"/>
    <w:rsid w:val="00E523D1"/>
    <w:rsid w:val="00E523DF"/>
    <w:rsid w:val="00E527E6"/>
    <w:rsid w:val="00E52C3C"/>
    <w:rsid w:val="00E52E4D"/>
    <w:rsid w:val="00E53287"/>
    <w:rsid w:val="00E5472F"/>
    <w:rsid w:val="00E54781"/>
    <w:rsid w:val="00E54FFC"/>
    <w:rsid w:val="00E5524C"/>
    <w:rsid w:val="00E557E8"/>
    <w:rsid w:val="00E55B1F"/>
    <w:rsid w:val="00E5614D"/>
    <w:rsid w:val="00E56418"/>
    <w:rsid w:val="00E56592"/>
    <w:rsid w:val="00E5694B"/>
    <w:rsid w:val="00E57354"/>
    <w:rsid w:val="00E57522"/>
    <w:rsid w:val="00E578D3"/>
    <w:rsid w:val="00E605FE"/>
    <w:rsid w:val="00E60734"/>
    <w:rsid w:val="00E609BA"/>
    <w:rsid w:val="00E60DF0"/>
    <w:rsid w:val="00E6118B"/>
    <w:rsid w:val="00E6139F"/>
    <w:rsid w:val="00E61532"/>
    <w:rsid w:val="00E620C4"/>
    <w:rsid w:val="00E6240A"/>
    <w:rsid w:val="00E626B7"/>
    <w:rsid w:val="00E642DE"/>
    <w:rsid w:val="00E642FA"/>
    <w:rsid w:val="00E645AB"/>
    <w:rsid w:val="00E64671"/>
    <w:rsid w:val="00E646D1"/>
    <w:rsid w:val="00E649AF"/>
    <w:rsid w:val="00E64A26"/>
    <w:rsid w:val="00E64CD7"/>
    <w:rsid w:val="00E64FA6"/>
    <w:rsid w:val="00E65686"/>
    <w:rsid w:val="00E65C5E"/>
    <w:rsid w:val="00E65C80"/>
    <w:rsid w:val="00E66177"/>
    <w:rsid w:val="00E664EF"/>
    <w:rsid w:val="00E665CD"/>
    <w:rsid w:val="00E66B68"/>
    <w:rsid w:val="00E67335"/>
    <w:rsid w:val="00E678DF"/>
    <w:rsid w:val="00E67A97"/>
    <w:rsid w:val="00E67B5B"/>
    <w:rsid w:val="00E67DE7"/>
    <w:rsid w:val="00E70A41"/>
    <w:rsid w:val="00E71379"/>
    <w:rsid w:val="00E717A9"/>
    <w:rsid w:val="00E72588"/>
    <w:rsid w:val="00E7282B"/>
    <w:rsid w:val="00E72E9C"/>
    <w:rsid w:val="00E72F55"/>
    <w:rsid w:val="00E73E66"/>
    <w:rsid w:val="00E74384"/>
    <w:rsid w:val="00E74556"/>
    <w:rsid w:val="00E746CC"/>
    <w:rsid w:val="00E74B88"/>
    <w:rsid w:val="00E75065"/>
    <w:rsid w:val="00E75468"/>
    <w:rsid w:val="00E754C0"/>
    <w:rsid w:val="00E768E5"/>
    <w:rsid w:val="00E76A41"/>
    <w:rsid w:val="00E772F0"/>
    <w:rsid w:val="00E8090F"/>
    <w:rsid w:val="00E80952"/>
    <w:rsid w:val="00E80F22"/>
    <w:rsid w:val="00E814EE"/>
    <w:rsid w:val="00E815F6"/>
    <w:rsid w:val="00E817BE"/>
    <w:rsid w:val="00E81A64"/>
    <w:rsid w:val="00E81EA3"/>
    <w:rsid w:val="00E82E51"/>
    <w:rsid w:val="00E83974"/>
    <w:rsid w:val="00E83F63"/>
    <w:rsid w:val="00E841FC"/>
    <w:rsid w:val="00E84951"/>
    <w:rsid w:val="00E84B20"/>
    <w:rsid w:val="00E84C74"/>
    <w:rsid w:val="00E84D48"/>
    <w:rsid w:val="00E84F0A"/>
    <w:rsid w:val="00E8516D"/>
    <w:rsid w:val="00E85275"/>
    <w:rsid w:val="00E858C1"/>
    <w:rsid w:val="00E85A9A"/>
    <w:rsid w:val="00E85D98"/>
    <w:rsid w:val="00E85F1C"/>
    <w:rsid w:val="00E85FA6"/>
    <w:rsid w:val="00E8633A"/>
    <w:rsid w:val="00E8635B"/>
    <w:rsid w:val="00E863CD"/>
    <w:rsid w:val="00E86616"/>
    <w:rsid w:val="00E868D6"/>
    <w:rsid w:val="00E86984"/>
    <w:rsid w:val="00E86B42"/>
    <w:rsid w:val="00E870E4"/>
    <w:rsid w:val="00E87343"/>
    <w:rsid w:val="00E87BC8"/>
    <w:rsid w:val="00E87CE3"/>
    <w:rsid w:val="00E87EC7"/>
    <w:rsid w:val="00E904DB"/>
    <w:rsid w:val="00E9075E"/>
    <w:rsid w:val="00E91188"/>
    <w:rsid w:val="00E91214"/>
    <w:rsid w:val="00E9151F"/>
    <w:rsid w:val="00E915AD"/>
    <w:rsid w:val="00E918A6"/>
    <w:rsid w:val="00E91E6B"/>
    <w:rsid w:val="00E91EF7"/>
    <w:rsid w:val="00E91FC3"/>
    <w:rsid w:val="00E92511"/>
    <w:rsid w:val="00E92D13"/>
    <w:rsid w:val="00E93138"/>
    <w:rsid w:val="00E9343D"/>
    <w:rsid w:val="00E93844"/>
    <w:rsid w:val="00E93EE0"/>
    <w:rsid w:val="00E93FEE"/>
    <w:rsid w:val="00E94A94"/>
    <w:rsid w:val="00E94D4B"/>
    <w:rsid w:val="00E94FBC"/>
    <w:rsid w:val="00E9509B"/>
    <w:rsid w:val="00E95501"/>
    <w:rsid w:val="00E96227"/>
    <w:rsid w:val="00E965C6"/>
    <w:rsid w:val="00E96642"/>
    <w:rsid w:val="00E96F9E"/>
    <w:rsid w:val="00E979F8"/>
    <w:rsid w:val="00E97AA2"/>
    <w:rsid w:val="00EA04C7"/>
    <w:rsid w:val="00EA0AF8"/>
    <w:rsid w:val="00EA0EC0"/>
    <w:rsid w:val="00EA19B2"/>
    <w:rsid w:val="00EA1C0B"/>
    <w:rsid w:val="00EA2F18"/>
    <w:rsid w:val="00EA30CC"/>
    <w:rsid w:val="00EA3117"/>
    <w:rsid w:val="00EA31F2"/>
    <w:rsid w:val="00EA3253"/>
    <w:rsid w:val="00EA38A8"/>
    <w:rsid w:val="00EA40D4"/>
    <w:rsid w:val="00EA4366"/>
    <w:rsid w:val="00EA444C"/>
    <w:rsid w:val="00EA4936"/>
    <w:rsid w:val="00EA4E61"/>
    <w:rsid w:val="00EA5556"/>
    <w:rsid w:val="00EA557E"/>
    <w:rsid w:val="00EA56E0"/>
    <w:rsid w:val="00EA5D05"/>
    <w:rsid w:val="00EA5DD1"/>
    <w:rsid w:val="00EA601B"/>
    <w:rsid w:val="00EA6D1C"/>
    <w:rsid w:val="00EA6DD5"/>
    <w:rsid w:val="00EA7551"/>
    <w:rsid w:val="00EA7A50"/>
    <w:rsid w:val="00EA7DE9"/>
    <w:rsid w:val="00EA7DF9"/>
    <w:rsid w:val="00EB01C3"/>
    <w:rsid w:val="00EB08D9"/>
    <w:rsid w:val="00EB0A22"/>
    <w:rsid w:val="00EB156B"/>
    <w:rsid w:val="00EB1A9C"/>
    <w:rsid w:val="00EB1B40"/>
    <w:rsid w:val="00EB21AC"/>
    <w:rsid w:val="00EB3477"/>
    <w:rsid w:val="00EB3FD1"/>
    <w:rsid w:val="00EB4279"/>
    <w:rsid w:val="00EB4709"/>
    <w:rsid w:val="00EB5266"/>
    <w:rsid w:val="00EB5A24"/>
    <w:rsid w:val="00EB5BE3"/>
    <w:rsid w:val="00EB681F"/>
    <w:rsid w:val="00EB6939"/>
    <w:rsid w:val="00EB77F7"/>
    <w:rsid w:val="00EB7D61"/>
    <w:rsid w:val="00EB7EA2"/>
    <w:rsid w:val="00EC0481"/>
    <w:rsid w:val="00EC1323"/>
    <w:rsid w:val="00EC140B"/>
    <w:rsid w:val="00EC1A3D"/>
    <w:rsid w:val="00EC259C"/>
    <w:rsid w:val="00EC2AFB"/>
    <w:rsid w:val="00EC2DF5"/>
    <w:rsid w:val="00EC4013"/>
    <w:rsid w:val="00EC42D5"/>
    <w:rsid w:val="00EC445D"/>
    <w:rsid w:val="00EC4901"/>
    <w:rsid w:val="00EC568E"/>
    <w:rsid w:val="00EC57FE"/>
    <w:rsid w:val="00EC58A6"/>
    <w:rsid w:val="00EC6655"/>
    <w:rsid w:val="00EC6A10"/>
    <w:rsid w:val="00EC6F90"/>
    <w:rsid w:val="00EC6F95"/>
    <w:rsid w:val="00EC72C1"/>
    <w:rsid w:val="00EC72D1"/>
    <w:rsid w:val="00EC788C"/>
    <w:rsid w:val="00EC7A3F"/>
    <w:rsid w:val="00EC7C0A"/>
    <w:rsid w:val="00ED0554"/>
    <w:rsid w:val="00ED06CF"/>
    <w:rsid w:val="00ED0771"/>
    <w:rsid w:val="00ED085E"/>
    <w:rsid w:val="00ED0D7E"/>
    <w:rsid w:val="00ED158D"/>
    <w:rsid w:val="00ED1BA2"/>
    <w:rsid w:val="00ED203E"/>
    <w:rsid w:val="00ED229F"/>
    <w:rsid w:val="00ED25C4"/>
    <w:rsid w:val="00ED2700"/>
    <w:rsid w:val="00ED290B"/>
    <w:rsid w:val="00ED29A4"/>
    <w:rsid w:val="00ED31D3"/>
    <w:rsid w:val="00ED33E0"/>
    <w:rsid w:val="00ED37DA"/>
    <w:rsid w:val="00ED3A30"/>
    <w:rsid w:val="00ED3B0A"/>
    <w:rsid w:val="00ED3EC6"/>
    <w:rsid w:val="00ED414D"/>
    <w:rsid w:val="00ED43D8"/>
    <w:rsid w:val="00ED4624"/>
    <w:rsid w:val="00ED4859"/>
    <w:rsid w:val="00ED513B"/>
    <w:rsid w:val="00ED62B4"/>
    <w:rsid w:val="00ED6B38"/>
    <w:rsid w:val="00ED6C67"/>
    <w:rsid w:val="00ED6CB6"/>
    <w:rsid w:val="00ED7007"/>
    <w:rsid w:val="00ED7148"/>
    <w:rsid w:val="00ED7CA7"/>
    <w:rsid w:val="00ED7D3B"/>
    <w:rsid w:val="00ED7D7D"/>
    <w:rsid w:val="00EE01DF"/>
    <w:rsid w:val="00EE0379"/>
    <w:rsid w:val="00EE0435"/>
    <w:rsid w:val="00EE071B"/>
    <w:rsid w:val="00EE0995"/>
    <w:rsid w:val="00EE0CA7"/>
    <w:rsid w:val="00EE210B"/>
    <w:rsid w:val="00EE2269"/>
    <w:rsid w:val="00EE26E6"/>
    <w:rsid w:val="00EE2B46"/>
    <w:rsid w:val="00EE3010"/>
    <w:rsid w:val="00EE3ECA"/>
    <w:rsid w:val="00EE44BC"/>
    <w:rsid w:val="00EE502E"/>
    <w:rsid w:val="00EE54DF"/>
    <w:rsid w:val="00EE54E8"/>
    <w:rsid w:val="00EE576A"/>
    <w:rsid w:val="00EE5AE3"/>
    <w:rsid w:val="00EE6258"/>
    <w:rsid w:val="00EE6B0D"/>
    <w:rsid w:val="00EE6B99"/>
    <w:rsid w:val="00EE6D9F"/>
    <w:rsid w:val="00EE75E1"/>
    <w:rsid w:val="00EE7F1C"/>
    <w:rsid w:val="00EF062B"/>
    <w:rsid w:val="00EF1025"/>
    <w:rsid w:val="00EF147D"/>
    <w:rsid w:val="00EF167D"/>
    <w:rsid w:val="00EF16B4"/>
    <w:rsid w:val="00EF1871"/>
    <w:rsid w:val="00EF1A68"/>
    <w:rsid w:val="00EF1CE0"/>
    <w:rsid w:val="00EF25F0"/>
    <w:rsid w:val="00EF2804"/>
    <w:rsid w:val="00EF2CE5"/>
    <w:rsid w:val="00EF437C"/>
    <w:rsid w:val="00EF43B3"/>
    <w:rsid w:val="00EF44E9"/>
    <w:rsid w:val="00EF4638"/>
    <w:rsid w:val="00EF46C6"/>
    <w:rsid w:val="00EF5133"/>
    <w:rsid w:val="00EF5402"/>
    <w:rsid w:val="00EF5C10"/>
    <w:rsid w:val="00EF5CF7"/>
    <w:rsid w:val="00EF5EE7"/>
    <w:rsid w:val="00EF60A2"/>
    <w:rsid w:val="00EF657C"/>
    <w:rsid w:val="00EF6802"/>
    <w:rsid w:val="00EF6847"/>
    <w:rsid w:val="00EF6D7A"/>
    <w:rsid w:val="00EF6D87"/>
    <w:rsid w:val="00EF72ED"/>
    <w:rsid w:val="00EF7B75"/>
    <w:rsid w:val="00F0002E"/>
    <w:rsid w:val="00F003E5"/>
    <w:rsid w:val="00F009D9"/>
    <w:rsid w:val="00F01FCC"/>
    <w:rsid w:val="00F029E3"/>
    <w:rsid w:val="00F02E56"/>
    <w:rsid w:val="00F02E95"/>
    <w:rsid w:val="00F0315C"/>
    <w:rsid w:val="00F032D7"/>
    <w:rsid w:val="00F03405"/>
    <w:rsid w:val="00F0469F"/>
    <w:rsid w:val="00F04BCF"/>
    <w:rsid w:val="00F04EEF"/>
    <w:rsid w:val="00F054C0"/>
    <w:rsid w:val="00F05846"/>
    <w:rsid w:val="00F059B4"/>
    <w:rsid w:val="00F0640C"/>
    <w:rsid w:val="00F064E3"/>
    <w:rsid w:val="00F0666B"/>
    <w:rsid w:val="00F06740"/>
    <w:rsid w:val="00F0743B"/>
    <w:rsid w:val="00F07C4B"/>
    <w:rsid w:val="00F07EDC"/>
    <w:rsid w:val="00F10639"/>
    <w:rsid w:val="00F1162E"/>
    <w:rsid w:val="00F12270"/>
    <w:rsid w:val="00F123F2"/>
    <w:rsid w:val="00F12A79"/>
    <w:rsid w:val="00F1311C"/>
    <w:rsid w:val="00F13374"/>
    <w:rsid w:val="00F13605"/>
    <w:rsid w:val="00F13632"/>
    <w:rsid w:val="00F13C35"/>
    <w:rsid w:val="00F13F1F"/>
    <w:rsid w:val="00F144FE"/>
    <w:rsid w:val="00F14E5A"/>
    <w:rsid w:val="00F14F47"/>
    <w:rsid w:val="00F158AD"/>
    <w:rsid w:val="00F16585"/>
    <w:rsid w:val="00F169FA"/>
    <w:rsid w:val="00F16C5B"/>
    <w:rsid w:val="00F16D22"/>
    <w:rsid w:val="00F16EFE"/>
    <w:rsid w:val="00F17AF2"/>
    <w:rsid w:val="00F17B9A"/>
    <w:rsid w:val="00F2053E"/>
    <w:rsid w:val="00F21406"/>
    <w:rsid w:val="00F214B5"/>
    <w:rsid w:val="00F21BC2"/>
    <w:rsid w:val="00F21EF1"/>
    <w:rsid w:val="00F223CB"/>
    <w:rsid w:val="00F22408"/>
    <w:rsid w:val="00F22D13"/>
    <w:rsid w:val="00F23225"/>
    <w:rsid w:val="00F23B42"/>
    <w:rsid w:val="00F23CA1"/>
    <w:rsid w:val="00F23E4E"/>
    <w:rsid w:val="00F23EF8"/>
    <w:rsid w:val="00F24263"/>
    <w:rsid w:val="00F24435"/>
    <w:rsid w:val="00F248CB"/>
    <w:rsid w:val="00F24C70"/>
    <w:rsid w:val="00F24DC4"/>
    <w:rsid w:val="00F24F86"/>
    <w:rsid w:val="00F250C0"/>
    <w:rsid w:val="00F25476"/>
    <w:rsid w:val="00F25538"/>
    <w:rsid w:val="00F261E6"/>
    <w:rsid w:val="00F262F0"/>
    <w:rsid w:val="00F2658C"/>
    <w:rsid w:val="00F26B65"/>
    <w:rsid w:val="00F27191"/>
    <w:rsid w:val="00F2723C"/>
    <w:rsid w:val="00F30F9A"/>
    <w:rsid w:val="00F310B5"/>
    <w:rsid w:val="00F311DB"/>
    <w:rsid w:val="00F31213"/>
    <w:rsid w:val="00F317AA"/>
    <w:rsid w:val="00F319C6"/>
    <w:rsid w:val="00F32359"/>
    <w:rsid w:val="00F32551"/>
    <w:rsid w:val="00F327D7"/>
    <w:rsid w:val="00F32AB1"/>
    <w:rsid w:val="00F32E0F"/>
    <w:rsid w:val="00F33908"/>
    <w:rsid w:val="00F33AC6"/>
    <w:rsid w:val="00F33CBD"/>
    <w:rsid w:val="00F34AEB"/>
    <w:rsid w:val="00F34AEC"/>
    <w:rsid w:val="00F353A0"/>
    <w:rsid w:val="00F355B0"/>
    <w:rsid w:val="00F35C0B"/>
    <w:rsid w:val="00F3607A"/>
    <w:rsid w:val="00F36B46"/>
    <w:rsid w:val="00F36EC1"/>
    <w:rsid w:val="00F3725E"/>
    <w:rsid w:val="00F37B92"/>
    <w:rsid w:val="00F37CCF"/>
    <w:rsid w:val="00F37F04"/>
    <w:rsid w:val="00F400E3"/>
    <w:rsid w:val="00F405D0"/>
    <w:rsid w:val="00F40C7F"/>
    <w:rsid w:val="00F40D31"/>
    <w:rsid w:val="00F41599"/>
    <w:rsid w:val="00F41FA6"/>
    <w:rsid w:val="00F43323"/>
    <w:rsid w:val="00F4338C"/>
    <w:rsid w:val="00F4340D"/>
    <w:rsid w:val="00F43883"/>
    <w:rsid w:val="00F43BB9"/>
    <w:rsid w:val="00F44608"/>
    <w:rsid w:val="00F44D3B"/>
    <w:rsid w:val="00F46586"/>
    <w:rsid w:val="00F46864"/>
    <w:rsid w:val="00F46A32"/>
    <w:rsid w:val="00F470AA"/>
    <w:rsid w:val="00F50BB7"/>
    <w:rsid w:val="00F50ED5"/>
    <w:rsid w:val="00F512B2"/>
    <w:rsid w:val="00F5162E"/>
    <w:rsid w:val="00F517FA"/>
    <w:rsid w:val="00F51E3E"/>
    <w:rsid w:val="00F52120"/>
    <w:rsid w:val="00F5235D"/>
    <w:rsid w:val="00F52ECC"/>
    <w:rsid w:val="00F53662"/>
    <w:rsid w:val="00F53F7E"/>
    <w:rsid w:val="00F5491D"/>
    <w:rsid w:val="00F5492C"/>
    <w:rsid w:val="00F54D99"/>
    <w:rsid w:val="00F55234"/>
    <w:rsid w:val="00F55A15"/>
    <w:rsid w:val="00F55A21"/>
    <w:rsid w:val="00F55AC0"/>
    <w:rsid w:val="00F55C07"/>
    <w:rsid w:val="00F5671D"/>
    <w:rsid w:val="00F5723C"/>
    <w:rsid w:val="00F573FD"/>
    <w:rsid w:val="00F57E31"/>
    <w:rsid w:val="00F57F0B"/>
    <w:rsid w:val="00F61070"/>
    <w:rsid w:val="00F61438"/>
    <w:rsid w:val="00F61513"/>
    <w:rsid w:val="00F61551"/>
    <w:rsid w:val="00F61662"/>
    <w:rsid w:val="00F61A6E"/>
    <w:rsid w:val="00F6225E"/>
    <w:rsid w:val="00F62A44"/>
    <w:rsid w:val="00F62B23"/>
    <w:rsid w:val="00F62E12"/>
    <w:rsid w:val="00F631A6"/>
    <w:rsid w:val="00F63350"/>
    <w:rsid w:val="00F63962"/>
    <w:rsid w:val="00F63F43"/>
    <w:rsid w:val="00F64588"/>
    <w:rsid w:val="00F64B5B"/>
    <w:rsid w:val="00F64C25"/>
    <w:rsid w:val="00F65373"/>
    <w:rsid w:val="00F65959"/>
    <w:rsid w:val="00F66248"/>
    <w:rsid w:val="00F66D98"/>
    <w:rsid w:val="00F67178"/>
    <w:rsid w:val="00F67279"/>
    <w:rsid w:val="00F672B4"/>
    <w:rsid w:val="00F67995"/>
    <w:rsid w:val="00F67AD1"/>
    <w:rsid w:val="00F70220"/>
    <w:rsid w:val="00F703BF"/>
    <w:rsid w:val="00F7047E"/>
    <w:rsid w:val="00F70874"/>
    <w:rsid w:val="00F70A21"/>
    <w:rsid w:val="00F70CF6"/>
    <w:rsid w:val="00F70D07"/>
    <w:rsid w:val="00F715F0"/>
    <w:rsid w:val="00F7274D"/>
    <w:rsid w:val="00F73257"/>
    <w:rsid w:val="00F734E6"/>
    <w:rsid w:val="00F7356A"/>
    <w:rsid w:val="00F7375B"/>
    <w:rsid w:val="00F74240"/>
    <w:rsid w:val="00F746D1"/>
    <w:rsid w:val="00F74BAA"/>
    <w:rsid w:val="00F74D8D"/>
    <w:rsid w:val="00F7511D"/>
    <w:rsid w:val="00F7553F"/>
    <w:rsid w:val="00F756E5"/>
    <w:rsid w:val="00F75C0C"/>
    <w:rsid w:val="00F75FCE"/>
    <w:rsid w:val="00F765BC"/>
    <w:rsid w:val="00F7696A"/>
    <w:rsid w:val="00F76CFB"/>
    <w:rsid w:val="00F76E1E"/>
    <w:rsid w:val="00F7779B"/>
    <w:rsid w:val="00F77BDC"/>
    <w:rsid w:val="00F77DA0"/>
    <w:rsid w:val="00F80C19"/>
    <w:rsid w:val="00F81C15"/>
    <w:rsid w:val="00F81F21"/>
    <w:rsid w:val="00F82CD4"/>
    <w:rsid w:val="00F82EEA"/>
    <w:rsid w:val="00F8304C"/>
    <w:rsid w:val="00F83597"/>
    <w:rsid w:val="00F83DD3"/>
    <w:rsid w:val="00F843E9"/>
    <w:rsid w:val="00F84CEC"/>
    <w:rsid w:val="00F84E38"/>
    <w:rsid w:val="00F855DF"/>
    <w:rsid w:val="00F86359"/>
    <w:rsid w:val="00F863B8"/>
    <w:rsid w:val="00F86465"/>
    <w:rsid w:val="00F8729E"/>
    <w:rsid w:val="00F872C4"/>
    <w:rsid w:val="00F873EE"/>
    <w:rsid w:val="00F87E7A"/>
    <w:rsid w:val="00F906B7"/>
    <w:rsid w:val="00F90BFF"/>
    <w:rsid w:val="00F9149B"/>
    <w:rsid w:val="00F918C3"/>
    <w:rsid w:val="00F91C06"/>
    <w:rsid w:val="00F9208C"/>
    <w:rsid w:val="00F9304E"/>
    <w:rsid w:val="00F93096"/>
    <w:rsid w:val="00F93494"/>
    <w:rsid w:val="00F936CE"/>
    <w:rsid w:val="00F93936"/>
    <w:rsid w:val="00F93CBF"/>
    <w:rsid w:val="00F93F63"/>
    <w:rsid w:val="00F943F6"/>
    <w:rsid w:val="00F94490"/>
    <w:rsid w:val="00F94F77"/>
    <w:rsid w:val="00F94FBB"/>
    <w:rsid w:val="00F952E7"/>
    <w:rsid w:val="00F9548E"/>
    <w:rsid w:val="00F95727"/>
    <w:rsid w:val="00F96387"/>
    <w:rsid w:val="00F965A7"/>
    <w:rsid w:val="00F96758"/>
    <w:rsid w:val="00F9696A"/>
    <w:rsid w:val="00F96E38"/>
    <w:rsid w:val="00F978F4"/>
    <w:rsid w:val="00F97C06"/>
    <w:rsid w:val="00FA03D9"/>
    <w:rsid w:val="00FA0D9F"/>
    <w:rsid w:val="00FA0E78"/>
    <w:rsid w:val="00FA15BE"/>
    <w:rsid w:val="00FA18FE"/>
    <w:rsid w:val="00FA2014"/>
    <w:rsid w:val="00FA21BB"/>
    <w:rsid w:val="00FA26EF"/>
    <w:rsid w:val="00FA35E5"/>
    <w:rsid w:val="00FA3CE7"/>
    <w:rsid w:val="00FA41DB"/>
    <w:rsid w:val="00FA46E0"/>
    <w:rsid w:val="00FA4D01"/>
    <w:rsid w:val="00FA5392"/>
    <w:rsid w:val="00FA5695"/>
    <w:rsid w:val="00FA56EE"/>
    <w:rsid w:val="00FA5944"/>
    <w:rsid w:val="00FA6400"/>
    <w:rsid w:val="00FA687E"/>
    <w:rsid w:val="00FA68B9"/>
    <w:rsid w:val="00FA6993"/>
    <w:rsid w:val="00FA6EED"/>
    <w:rsid w:val="00FA7297"/>
    <w:rsid w:val="00FA75F7"/>
    <w:rsid w:val="00FA7648"/>
    <w:rsid w:val="00FA775F"/>
    <w:rsid w:val="00FA77E7"/>
    <w:rsid w:val="00FA7F8A"/>
    <w:rsid w:val="00FB0CEA"/>
    <w:rsid w:val="00FB0F00"/>
    <w:rsid w:val="00FB22CC"/>
    <w:rsid w:val="00FB248F"/>
    <w:rsid w:val="00FB26D6"/>
    <w:rsid w:val="00FB2EC6"/>
    <w:rsid w:val="00FB3199"/>
    <w:rsid w:val="00FB328F"/>
    <w:rsid w:val="00FB3F45"/>
    <w:rsid w:val="00FB41E6"/>
    <w:rsid w:val="00FB44F3"/>
    <w:rsid w:val="00FB46CD"/>
    <w:rsid w:val="00FB488A"/>
    <w:rsid w:val="00FB48E8"/>
    <w:rsid w:val="00FB50BE"/>
    <w:rsid w:val="00FB5288"/>
    <w:rsid w:val="00FB55EC"/>
    <w:rsid w:val="00FB7335"/>
    <w:rsid w:val="00FB7947"/>
    <w:rsid w:val="00FB7E11"/>
    <w:rsid w:val="00FB7E4E"/>
    <w:rsid w:val="00FB7FE5"/>
    <w:rsid w:val="00FC0751"/>
    <w:rsid w:val="00FC08EC"/>
    <w:rsid w:val="00FC1434"/>
    <w:rsid w:val="00FC19BE"/>
    <w:rsid w:val="00FC1D40"/>
    <w:rsid w:val="00FC1E7B"/>
    <w:rsid w:val="00FC203A"/>
    <w:rsid w:val="00FC22E9"/>
    <w:rsid w:val="00FC2493"/>
    <w:rsid w:val="00FC29D9"/>
    <w:rsid w:val="00FC29EA"/>
    <w:rsid w:val="00FC2A9D"/>
    <w:rsid w:val="00FC3017"/>
    <w:rsid w:val="00FC3358"/>
    <w:rsid w:val="00FC34EC"/>
    <w:rsid w:val="00FC3A44"/>
    <w:rsid w:val="00FC3EA3"/>
    <w:rsid w:val="00FC4036"/>
    <w:rsid w:val="00FC40C7"/>
    <w:rsid w:val="00FC49F2"/>
    <w:rsid w:val="00FC4D63"/>
    <w:rsid w:val="00FC4DF7"/>
    <w:rsid w:val="00FC5277"/>
    <w:rsid w:val="00FC53E8"/>
    <w:rsid w:val="00FC561C"/>
    <w:rsid w:val="00FC5718"/>
    <w:rsid w:val="00FC59FA"/>
    <w:rsid w:val="00FC605C"/>
    <w:rsid w:val="00FC6221"/>
    <w:rsid w:val="00FC64E6"/>
    <w:rsid w:val="00FC693C"/>
    <w:rsid w:val="00FC716F"/>
    <w:rsid w:val="00FC71F9"/>
    <w:rsid w:val="00FC776F"/>
    <w:rsid w:val="00FC77AD"/>
    <w:rsid w:val="00FC7E16"/>
    <w:rsid w:val="00FC7FAB"/>
    <w:rsid w:val="00FD053D"/>
    <w:rsid w:val="00FD077F"/>
    <w:rsid w:val="00FD08EF"/>
    <w:rsid w:val="00FD29FB"/>
    <w:rsid w:val="00FD2E70"/>
    <w:rsid w:val="00FD2FF2"/>
    <w:rsid w:val="00FD3743"/>
    <w:rsid w:val="00FD3900"/>
    <w:rsid w:val="00FD3A02"/>
    <w:rsid w:val="00FD3BE4"/>
    <w:rsid w:val="00FD3E68"/>
    <w:rsid w:val="00FD4B98"/>
    <w:rsid w:val="00FD5038"/>
    <w:rsid w:val="00FD5534"/>
    <w:rsid w:val="00FD568E"/>
    <w:rsid w:val="00FD60A1"/>
    <w:rsid w:val="00FD65EC"/>
    <w:rsid w:val="00FD66FD"/>
    <w:rsid w:val="00FD6C61"/>
    <w:rsid w:val="00FD7250"/>
    <w:rsid w:val="00FD7AB1"/>
    <w:rsid w:val="00FD7D5A"/>
    <w:rsid w:val="00FE026B"/>
    <w:rsid w:val="00FE0A4E"/>
    <w:rsid w:val="00FE0A78"/>
    <w:rsid w:val="00FE10DB"/>
    <w:rsid w:val="00FE13AA"/>
    <w:rsid w:val="00FE1AC6"/>
    <w:rsid w:val="00FE1C34"/>
    <w:rsid w:val="00FE1F4D"/>
    <w:rsid w:val="00FE267B"/>
    <w:rsid w:val="00FE2761"/>
    <w:rsid w:val="00FE2A5B"/>
    <w:rsid w:val="00FE3B38"/>
    <w:rsid w:val="00FE4253"/>
    <w:rsid w:val="00FE4286"/>
    <w:rsid w:val="00FE4532"/>
    <w:rsid w:val="00FE49B8"/>
    <w:rsid w:val="00FE4C5C"/>
    <w:rsid w:val="00FE4F95"/>
    <w:rsid w:val="00FE558B"/>
    <w:rsid w:val="00FE5AE1"/>
    <w:rsid w:val="00FE5B6D"/>
    <w:rsid w:val="00FE5E00"/>
    <w:rsid w:val="00FE66AC"/>
    <w:rsid w:val="00FE68FA"/>
    <w:rsid w:val="00FE6AA3"/>
    <w:rsid w:val="00FE7660"/>
    <w:rsid w:val="00FF01C3"/>
    <w:rsid w:val="00FF1067"/>
    <w:rsid w:val="00FF133D"/>
    <w:rsid w:val="00FF14CE"/>
    <w:rsid w:val="00FF153A"/>
    <w:rsid w:val="00FF1591"/>
    <w:rsid w:val="00FF1FF8"/>
    <w:rsid w:val="00FF25C4"/>
    <w:rsid w:val="00FF2E48"/>
    <w:rsid w:val="00FF31AE"/>
    <w:rsid w:val="00FF3BF3"/>
    <w:rsid w:val="00FF410C"/>
    <w:rsid w:val="00FF434C"/>
    <w:rsid w:val="00FF49FB"/>
    <w:rsid w:val="00FF52F4"/>
    <w:rsid w:val="00FF5788"/>
    <w:rsid w:val="00FF6264"/>
    <w:rsid w:val="00FF6952"/>
    <w:rsid w:val="00FF6C66"/>
    <w:rsid w:val="00FF6DD0"/>
    <w:rsid w:val="00FF7239"/>
    <w:rsid w:val="00FF7401"/>
    <w:rsid w:val="00FF7B10"/>
    <w:rsid w:val="00FF7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4A845"/>
  <w15:docId w15:val="{499E82B8-1D47-41F8-ACCF-4ACF5EFB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ind w:left="72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6195"/>
    <w:rPr>
      <w:rFonts w:ascii="CG Omega" w:hAnsi="CG Omega"/>
      <w:sz w:val="24"/>
    </w:rPr>
  </w:style>
  <w:style w:type="paragraph" w:styleId="Heading1">
    <w:name w:val="heading 1"/>
    <w:basedOn w:val="Normal"/>
    <w:next w:val="Normal"/>
    <w:link w:val="Heading1Char"/>
    <w:qFormat/>
    <w:rsid w:val="00C532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qFormat/>
    <w:rsid w:val="00A14BCE"/>
    <w:pPr>
      <w:keepNext/>
      <w:jc w:val="center"/>
      <w:outlineLvl w:val="5"/>
    </w:pPr>
    <w:rPr>
      <w:b/>
    </w:rPr>
  </w:style>
  <w:style w:type="paragraph" w:styleId="Heading9">
    <w:name w:val="heading 9"/>
    <w:basedOn w:val="Normal"/>
    <w:next w:val="Normal"/>
    <w:qFormat/>
    <w:rsid w:val="00A14BCE"/>
    <w:pPr>
      <w:keepNext/>
      <w:pBdr>
        <w:top w:val="double" w:sz="4" w:space="1" w:color="auto"/>
        <w:bottom w:val="double" w:sz="4" w:space="1" w:color="auto"/>
      </w:pBd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4BCE"/>
    <w:pPr>
      <w:tabs>
        <w:tab w:val="center" w:pos="4320"/>
        <w:tab w:val="right" w:pos="8640"/>
      </w:tabs>
    </w:pPr>
  </w:style>
  <w:style w:type="paragraph" w:styleId="BodyText3">
    <w:name w:val="Body Text 3"/>
    <w:basedOn w:val="Normal"/>
    <w:rsid w:val="00A14BCE"/>
    <w:pPr>
      <w:pBdr>
        <w:top w:val="double" w:sz="4" w:space="1" w:color="auto"/>
        <w:bottom w:val="double" w:sz="4" w:space="1" w:color="auto"/>
      </w:pBdr>
    </w:pPr>
  </w:style>
  <w:style w:type="character" w:styleId="PageNumber">
    <w:name w:val="page number"/>
    <w:basedOn w:val="DefaultParagraphFont"/>
    <w:rsid w:val="00A14BCE"/>
  </w:style>
  <w:style w:type="paragraph" w:styleId="Footer">
    <w:name w:val="footer"/>
    <w:basedOn w:val="Normal"/>
    <w:link w:val="FooterChar"/>
    <w:uiPriority w:val="99"/>
    <w:rsid w:val="00023A28"/>
    <w:pPr>
      <w:tabs>
        <w:tab w:val="center" w:pos="4320"/>
        <w:tab w:val="right" w:pos="8640"/>
      </w:tabs>
    </w:pPr>
  </w:style>
  <w:style w:type="paragraph" w:styleId="BalloonText">
    <w:name w:val="Balloon Text"/>
    <w:basedOn w:val="Normal"/>
    <w:semiHidden/>
    <w:rsid w:val="00A17F30"/>
    <w:rPr>
      <w:rFonts w:ascii="Tahoma" w:hAnsi="Tahoma" w:cs="Tahoma"/>
      <w:sz w:val="16"/>
      <w:szCs w:val="16"/>
    </w:rPr>
  </w:style>
  <w:style w:type="character" w:styleId="Emphasis">
    <w:name w:val="Emphasis"/>
    <w:basedOn w:val="DefaultParagraphFont"/>
    <w:qFormat/>
    <w:rsid w:val="008F150F"/>
    <w:rPr>
      <w:i/>
      <w:iCs/>
    </w:rPr>
  </w:style>
  <w:style w:type="paragraph" w:styleId="ListParagraph">
    <w:name w:val="List Paragraph"/>
    <w:basedOn w:val="Normal"/>
    <w:uiPriority w:val="34"/>
    <w:qFormat/>
    <w:rsid w:val="00AC694B"/>
    <w:pPr>
      <w:contextualSpacing/>
    </w:pPr>
  </w:style>
  <w:style w:type="paragraph" w:customStyle="1" w:styleId="Default">
    <w:name w:val="Default"/>
    <w:basedOn w:val="Normal"/>
    <w:rsid w:val="00346DB3"/>
    <w:pPr>
      <w:autoSpaceDE w:val="0"/>
      <w:autoSpaceDN w:val="0"/>
    </w:pPr>
    <w:rPr>
      <w:rFonts w:ascii="Arial" w:eastAsiaTheme="minorHAnsi" w:hAnsi="Arial" w:cs="Arial"/>
      <w:color w:val="000000"/>
      <w:szCs w:val="24"/>
    </w:rPr>
  </w:style>
  <w:style w:type="paragraph" w:customStyle="1" w:styleId="Body1">
    <w:name w:val="Body 1"/>
    <w:rsid w:val="00467723"/>
    <w:pPr>
      <w:ind w:left="0"/>
      <w:jc w:val="left"/>
    </w:pPr>
    <w:rPr>
      <w:rFonts w:ascii="Helvetica" w:eastAsia="ヒラギノ角ゴ Pro W3" w:hAnsi="Helvetica"/>
      <w:color w:val="000000"/>
      <w:sz w:val="24"/>
    </w:rPr>
  </w:style>
  <w:style w:type="character" w:styleId="Strong">
    <w:name w:val="Strong"/>
    <w:qFormat/>
    <w:rsid w:val="00BA103D"/>
    <w:rPr>
      <w:b/>
      <w:bCs/>
    </w:rPr>
  </w:style>
  <w:style w:type="character" w:customStyle="1" w:styleId="FooterChar">
    <w:name w:val="Footer Char"/>
    <w:basedOn w:val="DefaultParagraphFont"/>
    <w:link w:val="Footer"/>
    <w:uiPriority w:val="99"/>
    <w:rsid w:val="00002655"/>
    <w:rPr>
      <w:rFonts w:ascii="CG Omega" w:hAnsi="CG Omega"/>
      <w:sz w:val="24"/>
    </w:rPr>
  </w:style>
  <w:style w:type="paragraph" w:customStyle="1" w:styleId="BodyFI5">
    <w:name w:val="Body FI .5"/>
    <w:basedOn w:val="Normal"/>
    <w:rsid w:val="0061218C"/>
    <w:pPr>
      <w:spacing w:after="240"/>
      <w:ind w:left="0" w:firstLine="720"/>
    </w:pPr>
    <w:rPr>
      <w:rFonts w:ascii="Times New Roman" w:eastAsia="Arial Unicode MS" w:hAnsi="Times New Roman"/>
      <w:szCs w:val="24"/>
      <w:lang w:eastAsia="zh-CN"/>
    </w:rPr>
  </w:style>
  <w:style w:type="character" w:customStyle="1" w:styleId="TitleChar">
    <w:name w:val="Title Char"/>
    <w:aliases w:val="t Char"/>
    <w:basedOn w:val="DefaultParagraphFont"/>
    <w:link w:val="Title"/>
    <w:locked/>
    <w:rsid w:val="00C848A6"/>
    <w:rPr>
      <w:rFonts w:ascii="Arial" w:hAnsi="Arial" w:cs="Arial"/>
      <w:b/>
      <w:bCs/>
    </w:rPr>
  </w:style>
  <w:style w:type="paragraph" w:styleId="Title">
    <w:name w:val="Title"/>
    <w:aliases w:val="t"/>
    <w:basedOn w:val="Normal"/>
    <w:link w:val="TitleChar"/>
    <w:qFormat/>
    <w:rsid w:val="00C848A6"/>
    <w:pPr>
      <w:keepNext/>
      <w:spacing w:after="240"/>
      <w:ind w:left="0"/>
      <w:jc w:val="center"/>
    </w:pPr>
    <w:rPr>
      <w:rFonts w:ascii="Arial" w:hAnsi="Arial" w:cs="Arial"/>
      <w:b/>
      <w:bCs/>
      <w:sz w:val="20"/>
    </w:rPr>
  </w:style>
  <w:style w:type="character" w:customStyle="1" w:styleId="TitleChar1">
    <w:name w:val="Title Char1"/>
    <w:basedOn w:val="DefaultParagraphFont"/>
    <w:rsid w:val="00C848A6"/>
    <w:rPr>
      <w:rFonts w:asciiTheme="majorHAnsi" w:eastAsiaTheme="majorEastAsia" w:hAnsiTheme="majorHAnsi" w:cstheme="majorBidi"/>
      <w:color w:val="17365D" w:themeColor="text2" w:themeShade="BF"/>
      <w:spacing w:val="5"/>
      <w:kern w:val="28"/>
      <w:sz w:val="52"/>
      <w:szCs w:val="52"/>
    </w:rPr>
  </w:style>
  <w:style w:type="character" w:customStyle="1" w:styleId="BodyTextFirstIndent1Char">
    <w:name w:val="Body Text First Indent 1 Char"/>
    <w:aliases w:val="fi1 Char"/>
    <w:basedOn w:val="DefaultParagraphFont"/>
    <w:link w:val="BodyTextFirstIndent1"/>
    <w:locked/>
    <w:rsid w:val="00C848A6"/>
  </w:style>
  <w:style w:type="paragraph" w:customStyle="1" w:styleId="BodyTextFirstIndent1">
    <w:name w:val="Body Text First Indent 1"/>
    <w:aliases w:val="fi1"/>
    <w:basedOn w:val="Normal"/>
    <w:link w:val="BodyTextFirstIndent1Char"/>
    <w:rsid w:val="00C848A6"/>
    <w:pPr>
      <w:spacing w:after="240"/>
      <w:ind w:left="0" w:firstLine="720"/>
    </w:pPr>
    <w:rPr>
      <w:rFonts w:ascii="Times New Roman" w:hAnsi="Times New Roman"/>
      <w:sz w:val="20"/>
    </w:rPr>
  </w:style>
  <w:style w:type="character" w:styleId="Hyperlink">
    <w:name w:val="Hyperlink"/>
    <w:basedOn w:val="DefaultParagraphFont"/>
    <w:rsid w:val="006C1299"/>
    <w:rPr>
      <w:color w:val="0000FF" w:themeColor="hyperlink"/>
      <w:u w:val="single"/>
    </w:rPr>
  </w:style>
  <w:style w:type="character" w:customStyle="1" w:styleId="Heading1Char">
    <w:name w:val="Heading 1 Char"/>
    <w:basedOn w:val="DefaultParagraphFont"/>
    <w:link w:val="Heading1"/>
    <w:rsid w:val="00C53268"/>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C177EE"/>
    <w:pPr>
      <w:spacing w:before="100" w:beforeAutospacing="1" w:after="100" w:afterAutospacing="1"/>
      <w:ind w:left="0"/>
      <w:jc w:val="left"/>
    </w:pPr>
    <w:rPr>
      <w:rFonts w:ascii="Times New Roman" w:eastAsiaTheme="minorHAnsi" w:hAnsi="Times New Roman"/>
      <w:szCs w:val="24"/>
    </w:rPr>
  </w:style>
  <w:style w:type="paragraph" w:styleId="BodyText">
    <w:name w:val="Body Text"/>
    <w:basedOn w:val="Normal"/>
    <w:link w:val="BodyTextChar"/>
    <w:rsid w:val="004D652E"/>
    <w:pPr>
      <w:spacing w:after="120"/>
    </w:pPr>
  </w:style>
  <w:style w:type="character" w:customStyle="1" w:styleId="BodyTextChar">
    <w:name w:val="Body Text Char"/>
    <w:basedOn w:val="DefaultParagraphFont"/>
    <w:link w:val="BodyText"/>
    <w:rsid w:val="004D652E"/>
    <w:rPr>
      <w:rFonts w:ascii="CG Omega" w:hAnsi="CG Omega"/>
      <w:sz w:val="24"/>
    </w:rPr>
  </w:style>
  <w:style w:type="paragraph" w:styleId="NoSpacing">
    <w:name w:val="No Spacing"/>
    <w:uiPriority w:val="1"/>
    <w:qFormat/>
    <w:rsid w:val="00AD4498"/>
    <w:pPr>
      <w:ind w:left="0"/>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D316A"/>
    <w:rPr>
      <w:rFonts w:ascii="CG Omega" w:hAnsi="CG Omega"/>
      <w:sz w:val="24"/>
    </w:rPr>
  </w:style>
  <w:style w:type="table" w:styleId="MediumList2-Accent1">
    <w:name w:val="Medium List 2 Accent 1"/>
    <w:basedOn w:val="TableNormal"/>
    <w:uiPriority w:val="66"/>
    <w:rsid w:val="000D58EA"/>
    <w:pPr>
      <w:ind w:left="0"/>
      <w:jc w:val="left"/>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Grid">
    <w:name w:val="Table Grid"/>
    <w:basedOn w:val="TableNormal"/>
    <w:rsid w:val="00F40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45021">
      <w:bodyDiv w:val="1"/>
      <w:marLeft w:val="0"/>
      <w:marRight w:val="0"/>
      <w:marTop w:val="0"/>
      <w:marBottom w:val="0"/>
      <w:divBdr>
        <w:top w:val="none" w:sz="0" w:space="0" w:color="auto"/>
        <w:left w:val="none" w:sz="0" w:space="0" w:color="auto"/>
        <w:bottom w:val="none" w:sz="0" w:space="0" w:color="auto"/>
        <w:right w:val="none" w:sz="0" w:space="0" w:color="auto"/>
      </w:divBdr>
    </w:div>
    <w:div w:id="38287961">
      <w:bodyDiv w:val="1"/>
      <w:marLeft w:val="0"/>
      <w:marRight w:val="0"/>
      <w:marTop w:val="0"/>
      <w:marBottom w:val="0"/>
      <w:divBdr>
        <w:top w:val="none" w:sz="0" w:space="0" w:color="auto"/>
        <w:left w:val="none" w:sz="0" w:space="0" w:color="auto"/>
        <w:bottom w:val="none" w:sz="0" w:space="0" w:color="auto"/>
        <w:right w:val="none" w:sz="0" w:space="0" w:color="auto"/>
      </w:divBdr>
    </w:div>
    <w:div w:id="75370879">
      <w:bodyDiv w:val="1"/>
      <w:marLeft w:val="0"/>
      <w:marRight w:val="0"/>
      <w:marTop w:val="0"/>
      <w:marBottom w:val="0"/>
      <w:divBdr>
        <w:top w:val="none" w:sz="0" w:space="0" w:color="auto"/>
        <w:left w:val="none" w:sz="0" w:space="0" w:color="auto"/>
        <w:bottom w:val="none" w:sz="0" w:space="0" w:color="auto"/>
        <w:right w:val="none" w:sz="0" w:space="0" w:color="auto"/>
      </w:divBdr>
    </w:div>
    <w:div w:id="122160949">
      <w:bodyDiv w:val="1"/>
      <w:marLeft w:val="0"/>
      <w:marRight w:val="0"/>
      <w:marTop w:val="0"/>
      <w:marBottom w:val="0"/>
      <w:divBdr>
        <w:top w:val="none" w:sz="0" w:space="0" w:color="auto"/>
        <w:left w:val="none" w:sz="0" w:space="0" w:color="auto"/>
        <w:bottom w:val="none" w:sz="0" w:space="0" w:color="auto"/>
        <w:right w:val="none" w:sz="0" w:space="0" w:color="auto"/>
      </w:divBdr>
    </w:div>
    <w:div w:id="125316365">
      <w:bodyDiv w:val="1"/>
      <w:marLeft w:val="0"/>
      <w:marRight w:val="0"/>
      <w:marTop w:val="0"/>
      <w:marBottom w:val="0"/>
      <w:divBdr>
        <w:top w:val="none" w:sz="0" w:space="0" w:color="auto"/>
        <w:left w:val="none" w:sz="0" w:space="0" w:color="auto"/>
        <w:bottom w:val="none" w:sz="0" w:space="0" w:color="auto"/>
        <w:right w:val="none" w:sz="0" w:space="0" w:color="auto"/>
      </w:divBdr>
    </w:div>
    <w:div w:id="126969769">
      <w:bodyDiv w:val="1"/>
      <w:marLeft w:val="0"/>
      <w:marRight w:val="0"/>
      <w:marTop w:val="0"/>
      <w:marBottom w:val="0"/>
      <w:divBdr>
        <w:top w:val="none" w:sz="0" w:space="0" w:color="auto"/>
        <w:left w:val="none" w:sz="0" w:space="0" w:color="auto"/>
        <w:bottom w:val="none" w:sz="0" w:space="0" w:color="auto"/>
        <w:right w:val="none" w:sz="0" w:space="0" w:color="auto"/>
      </w:divBdr>
    </w:div>
    <w:div w:id="140193294">
      <w:bodyDiv w:val="1"/>
      <w:marLeft w:val="0"/>
      <w:marRight w:val="0"/>
      <w:marTop w:val="0"/>
      <w:marBottom w:val="0"/>
      <w:divBdr>
        <w:top w:val="none" w:sz="0" w:space="0" w:color="auto"/>
        <w:left w:val="none" w:sz="0" w:space="0" w:color="auto"/>
        <w:bottom w:val="none" w:sz="0" w:space="0" w:color="auto"/>
        <w:right w:val="none" w:sz="0" w:space="0" w:color="auto"/>
      </w:divBdr>
    </w:div>
    <w:div w:id="236670000">
      <w:bodyDiv w:val="1"/>
      <w:marLeft w:val="0"/>
      <w:marRight w:val="0"/>
      <w:marTop w:val="0"/>
      <w:marBottom w:val="0"/>
      <w:divBdr>
        <w:top w:val="none" w:sz="0" w:space="0" w:color="auto"/>
        <w:left w:val="none" w:sz="0" w:space="0" w:color="auto"/>
        <w:bottom w:val="none" w:sz="0" w:space="0" w:color="auto"/>
        <w:right w:val="none" w:sz="0" w:space="0" w:color="auto"/>
      </w:divBdr>
    </w:div>
    <w:div w:id="237718726">
      <w:bodyDiv w:val="1"/>
      <w:marLeft w:val="0"/>
      <w:marRight w:val="0"/>
      <w:marTop w:val="0"/>
      <w:marBottom w:val="0"/>
      <w:divBdr>
        <w:top w:val="none" w:sz="0" w:space="0" w:color="auto"/>
        <w:left w:val="none" w:sz="0" w:space="0" w:color="auto"/>
        <w:bottom w:val="none" w:sz="0" w:space="0" w:color="auto"/>
        <w:right w:val="none" w:sz="0" w:space="0" w:color="auto"/>
      </w:divBdr>
    </w:div>
    <w:div w:id="241183588">
      <w:bodyDiv w:val="1"/>
      <w:marLeft w:val="0"/>
      <w:marRight w:val="0"/>
      <w:marTop w:val="0"/>
      <w:marBottom w:val="0"/>
      <w:divBdr>
        <w:top w:val="none" w:sz="0" w:space="0" w:color="auto"/>
        <w:left w:val="none" w:sz="0" w:space="0" w:color="auto"/>
        <w:bottom w:val="none" w:sz="0" w:space="0" w:color="auto"/>
        <w:right w:val="none" w:sz="0" w:space="0" w:color="auto"/>
      </w:divBdr>
    </w:div>
    <w:div w:id="260334584">
      <w:bodyDiv w:val="1"/>
      <w:marLeft w:val="0"/>
      <w:marRight w:val="0"/>
      <w:marTop w:val="0"/>
      <w:marBottom w:val="0"/>
      <w:divBdr>
        <w:top w:val="none" w:sz="0" w:space="0" w:color="auto"/>
        <w:left w:val="none" w:sz="0" w:space="0" w:color="auto"/>
        <w:bottom w:val="none" w:sz="0" w:space="0" w:color="auto"/>
        <w:right w:val="none" w:sz="0" w:space="0" w:color="auto"/>
      </w:divBdr>
    </w:div>
    <w:div w:id="280302176">
      <w:bodyDiv w:val="1"/>
      <w:marLeft w:val="0"/>
      <w:marRight w:val="0"/>
      <w:marTop w:val="0"/>
      <w:marBottom w:val="0"/>
      <w:divBdr>
        <w:top w:val="none" w:sz="0" w:space="0" w:color="auto"/>
        <w:left w:val="none" w:sz="0" w:space="0" w:color="auto"/>
        <w:bottom w:val="none" w:sz="0" w:space="0" w:color="auto"/>
        <w:right w:val="none" w:sz="0" w:space="0" w:color="auto"/>
      </w:divBdr>
    </w:div>
    <w:div w:id="295725904">
      <w:bodyDiv w:val="1"/>
      <w:marLeft w:val="0"/>
      <w:marRight w:val="0"/>
      <w:marTop w:val="0"/>
      <w:marBottom w:val="0"/>
      <w:divBdr>
        <w:top w:val="none" w:sz="0" w:space="0" w:color="auto"/>
        <w:left w:val="none" w:sz="0" w:space="0" w:color="auto"/>
        <w:bottom w:val="none" w:sz="0" w:space="0" w:color="auto"/>
        <w:right w:val="none" w:sz="0" w:space="0" w:color="auto"/>
      </w:divBdr>
    </w:div>
    <w:div w:id="359748930">
      <w:bodyDiv w:val="1"/>
      <w:marLeft w:val="0"/>
      <w:marRight w:val="0"/>
      <w:marTop w:val="0"/>
      <w:marBottom w:val="0"/>
      <w:divBdr>
        <w:top w:val="none" w:sz="0" w:space="0" w:color="auto"/>
        <w:left w:val="none" w:sz="0" w:space="0" w:color="auto"/>
        <w:bottom w:val="none" w:sz="0" w:space="0" w:color="auto"/>
        <w:right w:val="none" w:sz="0" w:space="0" w:color="auto"/>
      </w:divBdr>
    </w:div>
    <w:div w:id="372659990">
      <w:bodyDiv w:val="1"/>
      <w:marLeft w:val="0"/>
      <w:marRight w:val="0"/>
      <w:marTop w:val="0"/>
      <w:marBottom w:val="0"/>
      <w:divBdr>
        <w:top w:val="none" w:sz="0" w:space="0" w:color="auto"/>
        <w:left w:val="none" w:sz="0" w:space="0" w:color="auto"/>
        <w:bottom w:val="none" w:sz="0" w:space="0" w:color="auto"/>
        <w:right w:val="none" w:sz="0" w:space="0" w:color="auto"/>
      </w:divBdr>
    </w:div>
    <w:div w:id="414278848">
      <w:bodyDiv w:val="1"/>
      <w:marLeft w:val="0"/>
      <w:marRight w:val="0"/>
      <w:marTop w:val="0"/>
      <w:marBottom w:val="0"/>
      <w:divBdr>
        <w:top w:val="none" w:sz="0" w:space="0" w:color="auto"/>
        <w:left w:val="none" w:sz="0" w:space="0" w:color="auto"/>
        <w:bottom w:val="none" w:sz="0" w:space="0" w:color="auto"/>
        <w:right w:val="none" w:sz="0" w:space="0" w:color="auto"/>
      </w:divBdr>
    </w:div>
    <w:div w:id="424686895">
      <w:bodyDiv w:val="1"/>
      <w:marLeft w:val="0"/>
      <w:marRight w:val="0"/>
      <w:marTop w:val="0"/>
      <w:marBottom w:val="0"/>
      <w:divBdr>
        <w:top w:val="none" w:sz="0" w:space="0" w:color="auto"/>
        <w:left w:val="none" w:sz="0" w:space="0" w:color="auto"/>
        <w:bottom w:val="none" w:sz="0" w:space="0" w:color="auto"/>
        <w:right w:val="none" w:sz="0" w:space="0" w:color="auto"/>
      </w:divBdr>
    </w:div>
    <w:div w:id="425611982">
      <w:bodyDiv w:val="1"/>
      <w:marLeft w:val="0"/>
      <w:marRight w:val="0"/>
      <w:marTop w:val="0"/>
      <w:marBottom w:val="0"/>
      <w:divBdr>
        <w:top w:val="none" w:sz="0" w:space="0" w:color="auto"/>
        <w:left w:val="none" w:sz="0" w:space="0" w:color="auto"/>
        <w:bottom w:val="none" w:sz="0" w:space="0" w:color="auto"/>
        <w:right w:val="none" w:sz="0" w:space="0" w:color="auto"/>
      </w:divBdr>
    </w:div>
    <w:div w:id="487357252">
      <w:bodyDiv w:val="1"/>
      <w:marLeft w:val="0"/>
      <w:marRight w:val="0"/>
      <w:marTop w:val="0"/>
      <w:marBottom w:val="0"/>
      <w:divBdr>
        <w:top w:val="none" w:sz="0" w:space="0" w:color="auto"/>
        <w:left w:val="none" w:sz="0" w:space="0" w:color="auto"/>
        <w:bottom w:val="none" w:sz="0" w:space="0" w:color="auto"/>
        <w:right w:val="none" w:sz="0" w:space="0" w:color="auto"/>
      </w:divBdr>
    </w:div>
    <w:div w:id="524052136">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4947517">
      <w:bodyDiv w:val="1"/>
      <w:marLeft w:val="0"/>
      <w:marRight w:val="0"/>
      <w:marTop w:val="0"/>
      <w:marBottom w:val="0"/>
      <w:divBdr>
        <w:top w:val="none" w:sz="0" w:space="0" w:color="auto"/>
        <w:left w:val="none" w:sz="0" w:space="0" w:color="auto"/>
        <w:bottom w:val="none" w:sz="0" w:space="0" w:color="auto"/>
        <w:right w:val="none" w:sz="0" w:space="0" w:color="auto"/>
      </w:divBdr>
    </w:div>
    <w:div w:id="594359870">
      <w:bodyDiv w:val="1"/>
      <w:marLeft w:val="0"/>
      <w:marRight w:val="0"/>
      <w:marTop w:val="0"/>
      <w:marBottom w:val="0"/>
      <w:divBdr>
        <w:top w:val="none" w:sz="0" w:space="0" w:color="auto"/>
        <w:left w:val="none" w:sz="0" w:space="0" w:color="auto"/>
        <w:bottom w:val="none" w:sz="0" w:space="0" w:color="auto"/>
        <w:right w:val="none" w:sz="0" w:space="0" w:color="auto"/>
      </w:divBdr>
    </w:div>
    <w:div w:id="645089391">
      <w:bodyDiv w:val="1"/>
      <w:marLeft w:val="0"/>
      <w:marRight w:val="0"/>
      <w:marTop w:val="0"/>
      <w:marBottom w:val="0"/>
      <w:divBdr>
        <w:top w:val="none" w:sz="0" w:space="0" w:color="auto"/>
        <w:left w:val="none" w:sz="0" w:space="0" w:color="auto"/>
        <w:bottom w:val="none" w:sz="0" w:space="0" w:color="auto"/>
        <w:right w:val="none" w:sz="0" w:space="0" w:color="auto"/>
      </w:divBdr>
    </w:div>
    <w:div w:id="672948558">
      <w:bodyDiv w:val="1"/>
      <w:marLeft w:val="0"/>
      <w:marRight w:val="0"/>
      <w:marTop w:val="0"/>
      <w:marBottom w:val="0"/>
      <w:divBdr>
        <w:top w:val="none" w:sz="0" w:space="0" w:color="auto"/>
        <w:left w:val="none" w:sz="0" w:space="0" w:color="auto"/>
        <w:bottom w:val="none" w:sz="0" w:space="0" w:color="auto"/>
        <w:right w:val="none" w:sz="0" w:space="0" w:color="auto"/>
      </w:divBdr>
    </w:div>
    <w:div w:id="687558275">
      <w:bodyDiv w:val="1"/>
      <w:marLeft w:val="0"/>
      <w:marRight w:val="0"/>
      <w:marTop w:val="0"/>
      <w:marBottom w:val="0"/>
      <w:divBdr>
        <w:top w:val="none" w:sz="0" w:space="0" w:color="auto"/>
        <w:left w:val="none" w:sz="0" w:space="0" w:color="auto"/>
        <w:bottom w:val="none" w:sz="0" w:space="0" w:color="auto"/>
        <w:right w:val="none" w:sz="0" w:space="0" w:color="auto"/>
      </w:divBdr>
    </w:div>
    <w:div w:id="718209110">
      <w:bodyDiv w:val="1"/>
      <w:marLeft w:val="0"/>
      <w:marRight w:val="0"/>
      <w:marTop w:val="0"/>
      <w:marBottom w:val="0"/>
      <w:divBdr>
        <w:top w:val="none" w:sz="0" w:space="0" w:color="auto"/>
        <w:left w:val="none" w:sz="0" w:space="0" w:color="auto"/>
        <w:bottom w:val="none" w:sz="0" w:space="0" w:color="auto"/>
        <w:right w:val="none" w:sz="0" w:space="0" w:color="auto"/>
      </w:divBdr>
    </w:div>
    <w:div w:id="746804371">
      <w:bodyDiv w:val="1"/>
      <w:marLeft w:val="0"/>
      <w:marRight w:val="0"/>
      <w:marTop w:val="0"/>
      <w:marBottom w:val="0"/>
      <w:divBdr>
        <w:top w:val="none" w:sz="0" w:space="0" w:color="auto"/>
        <w:left w:val="none" w:sz="0" w:space="0" w:color="auto"/>
        <w:bottom w:val="none" w:sz="0" w:space="0" w:color="auto"/>
        <w:right w:val="none" w:sz="0" w:space="0" w:color="auto"/>
      </w:divBdr>
    </w:div>
    <w:div w:id="812601463">
      <w:bodyDiv w:val="1"/>
      <w:marLeft w:val="0"/>
      <w:marRight w:val="0"/>
      <w:marTop w:val="0"/>
      <w:marBottom w:val="0"/>
      <w:divBdr>
        <w:top w:val="none" w:sz="0" w:space="0" w:color="auto"/>
        <w:left w:val="none" w:sz="0" w:space="0" w:color="auto"/>
        <w:bottom w:val="none" w:sz="0" w:space="0" w:color="auto"/>
        <w:right w:val="none" w:sz="0" w:space="0" w:color="auto"/>
      </w:divBdr>
    </w:div>
    <w:div w:id="861168885">
      <w:bodyDiv w:val="1"/>
      <w:marLeft w:val="0"/>
      <w:marRight w:val="0"/>
      <w:marTop w:val="0"/>
      <w:marBottom w:val="0"/>
      <w:divBdr>
        <w:top w:val="none" w:sz="0" w:space="0" w:color="auto"/>
        <w:left w:val="none" w:sz="0" w:space="0" w:color="auto"/>
        <w:bottom w:val="none" w:sz="0" w:space="0" w:color="auto"/>
        <w:right w:val="none" w:sz="0" w:space="0" w:color="auto"/>
      </w:divBdr>
    </w:div>
    <w:div w:id="869687352">
      <w:bodyDiv w:val="1"/>
      <w:marLeft w:val="0"/>
      <w:marRight w:val="0"/>
      <w:marTop w:val="0"/>
      <w:marBottom w:val="0"/>
      <w:divBdr>
        <w:top w:val="none" w:sz="0" w:space="0" w:color="auto"/>
        <w:left w:val="none" w:sz="0" w:space="0" w:color="auto"/>
        <w:bottom w:val="none" w:sz="0" w:space="0" w:color="auto"/>
        <w:right w:val="none" w:sz="0" w:space="0" w:color="auto"/>
      </w:divBdr>
    </w:div>
    <w:div w:id="892351606">
      <w:bodyDiv w:val="1"/>
      <w:marLeft w:val="0"/>
      <w:marRight w:val="0"/>
      <w:marTop w:val="0"/>
      <w:marBottom w:val="0"/>
      <w:divBdr>
        <w:top w:val="none" w:sz="0" w:space="0" w:color="auto"/>
        <w:left w:val="none" w:sz="0" w:space="0" w:color="auto"/>
        <w:bottom w:val="none" w:sz="0" w:space="0" w:color="auto"/>
        <w:right w:val="none" w:sz="0" w:space="0" w:color="auto"/>
      </w:divBdr>
    </w:div>
    <w:div w:id="926619880">
      <w:bodyDiv w:val="1"/>
      <w:marLeft w:val="0"/>
      <w:marRight w:val="0"/>
      <w:marTop w:val="0"/>
      <w:marBottom w:val="0"/>
      <w:divBdr>
        <w:top w:val="none" w:sz="0" w:space="0" w:color="auto"/>
        <w:left w:val="none" w:sz="0" w:space="0" w:color="auto"/>
        <w:bottom w:val="none" w:sz="0" w:space="0" w:color="auto"/>
        <w:right w:val="none" w:sz="0" w:space="0" w:color="auto"/>
      </w:divBdr>
    </w:div>
    <w:div w:id="984550137">
      <w:bodyDiv w:val="1"/>
      <w:marLeft w:val="0"/>
      <w:marRight w:val="0"/>
      <w:marTop w:val="0"/>
      <w:marBottom w:val="0"/>
      <w:divBdr>
        <w:top w:val="none" w:sz="0" w:space="0" w:color="auto"/>
        <w:left w:val="none" w:sz="0" w:space="0" w:color="auto"/>
        <w:bottom w:val="none" w:sz="0" w:space="0" w:color="auto"/>
        <w:right w:val="none" w:sz="0" w:space="0" w:color="auto"/>
      </w:divBdr>
    </w:div>
    <w:div w:id="990327667">
      <w:bodyDiv w:val="1"/>
      <w:marLeft w:val="0"/>
      <w:marRight w:val="0"/>
      <w:marTop w:val="0"/>
      <w:marBottom w:val="0"/>
      <w:divBdr>
        <w:top w:val="none" w:sz="0" w:space="0" w:color="auto"/>
        <w:left w:val="none" w:sz="0" w:space="0" w:color="auto"/>
        <w:bottom w:val="none" w:sz="0" w:space="0" w:color="auto"/>
        <w:right w:val="none" w:sz="0" w:space="0" w:color="auto"/>
      </w:divBdr>
    </w:div>
    <w:div w:id="1012950301">
      <w:bodyDiv w:val="1"/>
      <w:marLeft w:val="0"/>
      <w:marRight w:val="0"/>
      <w:marTop w:val="0"/>
      <w:marBottom w:val="0"/>
      <w:divBdr>
        <w:top w:val="none" w:sz="0" w:space="0" w:color="auto"/>
        <w:left w:val="none" w:sz="0" w:space="0" w:color="auto"/>
        <w:bottom w:val="none" w:sz="0" w:space="0" w:color="auto"/>
        <w:right w:val="none" w:sz="0" w:space="0" w:color="auto"/>
      </w:divBdr>
    </w:div>
    <w:div w:id="1041323892">
      <w:bodyDiv w:val="1"/>
      <w:marLeft w:val="0"/>
      <w:marRight w:val="0"/>
      <w:marTop w:val="0"/>
      <w:marBottom w:val="0"/>
      <w:divBdr>
        <w:top w:val="none" w:sz="0" w:space="0" w:color="auto"/>
        <w:left w:val="none" w:sz="0" w:space="0" w:color="auto"/>
        <w:bottom w:val="none" w:sz="0" w:space="0" w:color="auto"/>
        <w:right w:val="none" w:sz="0" w:space="0" w:color="auto"/>
      </w:divBdr>
    </w:div>
    <w:div w:id="1044983321">
      <w:bodyDiv w:val="1"/>
      <w:marLeft w:val="0"/>
      <w:marRight w:val="0"/>
      <w:marTop w:val="0"/>
      <w:marBottom w:val="0"/>
      <w:divBdr>
        <w:top w:val="none" w:sz="0" w:space="0" w:color="auto"/>
        <w:left w:val="none" w:sz="0" w:space="0" w:color="auto"/>
        <w:bottom w:val="none" w:sz="0" w:space="0" w:color="auto"/>
        <w:right w:val="none" w:sz="0" w:space="0" w:color="auto"/>
      </w:divBdr>
    </w:div>
    <w:div w:id="1063796550">
      <w:bodyDiv w:val="1"/>
      <w:marLeft w:val="0"/>
      <w:marRight w:val="0"/>
      <w:marTop w:val="0"/>
      <w:marBottom w:val="0"/>
      <w:divBdr>
        <w:top w:val="none" w:sz="0" w:space="0" w:color="auto"/>
        <w:left w:val="none" w:sz="0" w:space="0" w:color="auto"/>
        <w:bottom w:val="none" w:sz="0" w:space="0" w:color="auto"/>
        <w:right w:val="none" w:sz="0" w:space="0" w:color="auto"/>
      </w:divBdr>
    </w:div>
    <w:div w:id="1068111510">
      <w:bodyDiv w:val="1"/>
      <w:marLeft w:val="0"/>
      <w:marRight w:val="0"/>
      <w:marTop w:val="0"/>
      <w:marBottom w:val="0"/>
      <w:divBdr>
        <w:top w:val="none" w:sz="0" w:space="0" w:color="auto"/>
        <w:left w:val="none" w:sz="0" w:space="0" w:color="auto"/>
        <w:bottom w:val="none" w:sz="0" w:space="0" w:color="auto"/>
        <w:right w:val="none" w:sz="0" w:space="0" w:color="auto"/>
      </w:divBdr>
      <w:divsChild>
        <w:div w:id="80444763">
          <w:marLeft w:val="0"/>
          <w:marRight w:val="0"/>
          <w:marTop w:val="0"/>
          <w:marBottom w:val="0"/>
          <w:divBdr>
            <w:top w:val="none" w:sz="0" w:space="0" w:color="auto"/>
            <w:left w:val="none" w:sz="0" w:space="0" w:color="auto"/>
            <w:bottom w:val="none" w:sz="0" w:space="0" w:color="auto"/>
            <w:right w:val="none" w:sz="0" w:space="0" w:color="auto"/>
          </w:divBdr>
        </w:div>
        <w:div w:id="1043099553">
          <w:marLeft w:val="0"/>
          <w:marRight w:val="0"/>
          <w:marTop w:val="0"/>
          <w:marBottom w:val="0"/>
          <w:divBdr>
            <w:top w:val="none" w:sz="0" w:space="0" w:color="auto"/>
            <w:left w:val="none" w:sz="0" w:space="0" w:color="auto"/>
            <w:bottom w:val="none" w:sz="0" w:space="0" w:color="auto"/>
            <w:right w:val="none" w:sz="0" w:space="0" w:color="auto"/>
          </w:divBdr>
        </w:div>
        <w:div w:id="488862683">
          <w:marLeft w:val="0"/>
          <w:marRight w:val="0"/>
          <w:marTop w:val="0"/>
          <w:marBottom w:val="0"/>
          <w:divBdr>
            <w:top w:val="none" w:sz="0" w:space="0" w:color="auto"/>
            <w:left w:val="none" w:sz="0" w:space="0" w:color="auto"/>
            <w:bottom w:val="none" w:sz="0" w:space="0" w:color="auto"/>
            <w:right w:val="none" w:sz="0" w:space="0" w:color="auto"/>
          </w:divBdr>
        </w:div>
        <w:div w:id="1139345615">
          <w:marLeft w:val="0"/>
          <w:marRight w:val="0"/>
          <w:marTop w:val="0"/>
          <w:marBottom w:val="0"/>
          <w:divBdr>
            <w:top w:val="none" w:sz="0" w:space="0" w:color="auto"/>
            <w:left w:val="none" w:sz="0" w:space="0" w:color="auto"/>
            <w:bottom w:val="none" w:sz="0" w:space="0" w:color="auto"/>
            <w:right w:val="none" w:sz="0" w:space="0" w:color="auto"/>
          </w:divBdr>
        </w:div>
        <w:div w:id="1755127470">
          <w:marLeft w:val="0"/>
          <w:marRight w:val="0"/>
          <w:marTop w:val="0"/>
          <w:marBottom w:val="0"/>
          <w:divBdr>
            <w:top w:val="none" w:sz="0" w:space="0" w:color="auto"/>
            <w:left w:val="none" w:sz="0" w:space="0" w:color="auto"/>
            <w:bottom w:val="none" w:sz="0" w:space="0" w:color="auto"/>
            <w:right w:val="none" w:sz="0" w:space="0" w:color="auto"/>
          </w:divBdr>
        </w:div>
        <w:div w:id="151803217">
          <w:marLeft w:val="0"/>
          <w:marRight w:val="0"/>
          <w:marTop w:val="0"/>
          <w:marBottom w:val="0"/>
          <w:divBdr>
            <w:top w:val="none" w:sz="0" w:space="0" w:color="auto"/>
            <w:left w:val="none" w:sz="0" w:space="0" w:color="auto"/>
            <w:bottom w:val="none" w:sz="0" w:space="0" w:color="auto"/>
            <w:right w:val="none" w:sz="0" w:space="0" w:color="auto"/>
          </w:divBdr>
        </w:div>
        <w:div w:id="836961765">
          <w:marLeft w:val="0"/>
          <w:marRight w:val="0"/>
          <w:marTop w:val="0"/>
          <w:marBottom w:val="0"/>
          <w:divBdr>
            <w:top w:val="none" w:sz="0" w:space="0" w:color="auto"/>
            <w:left w:val="none" w:sz="0" w:space="0" w:color="auto"/>
            <w:bottom w:val="none" w:sz="0" w:space="0" w:color="auto"/>
            <w:right w:val="none" w:sz="0" w:space="0" w:color="auto"/>
          </w:divBdr>
        </w:div>
        <w:div w:id="1014651337">
          <w:marLeft w:val="0"/>
          <w:marRight w:val="0"/>
          <w:marTop w:val="0"/>
          <w:marBottom w:val="0"/>
          <w:divBdr>
            <w:top w:val="none" w:sz="0" w:space="0" w:color="auto"/>
            <w:left w:val="none" w:sz="0" w:space="0" w:color="auto"/>
            <w:bottom w:val="none" w:sz="0" w:space="0" w:color="auto"/>
            <w:right w:val="none" w:sz="0" w:space="0" w:color="auto"/>
          </w:divBdr>
        </w:div>
        <w:div w:id="172190893">
          <w:marLeft w:val="0"/>
          <w:marRight w:val="0"/>
          <w:marTop w:val="0"/>
          <w:marBottom w:val="0"/>
          <w:divBdr>
            <w:top w:val="none" w:sz="0" w:space="0" w:color="auto"/>
            <w:left w:val="none" w:sz="0" w:space="0" w:color="auto"/>
            <w:bottom w:val="none" w:sz="0" w:space="0" w:color="auto"/>
            <w:right w:val="none" w:sz="0" w:space="0" w:color="auto"/>
          </w:divBdr>
        </w:div>
        <w:div w:id="1306816584">
          <w:marLeft w:val="0"/>
          <w:marRight w:val="0"/>
          <w:marTop w:val="0"/>
          <w:marBottom w:val="0"/>
          <w:divBdr>
            <w:top w:val="none" w:sz="0" w:space="0" w:color="auto"/>
            <w:left w:val="none" w:sz="0" w:space="0" w:color="auto"/>
            <w:bottom w:val="none" w:sz="0" w:space="0" w:color="auto"/>
            <w:right w:val="none" w:sz="0" w:space="0" w:color="auto"/>
          </w:divBdr>
        </w:div>
        <w:div w:id="786394560">
          <w:marLeft w:val="0"/>
          <w:marRight w:val="0"/>
          <w:marTop w:val="0"/>
          <w:marBottom w:val="0"/>
          <w:divBdr>
            <w:top w:val="none" w:sz="0" w:space="0" w:color="auto"/>
            <w:left w:val="none" w:sz="0" w:space="0" w:color="auto"/>
            <w:bottom w:val="none" w:sz="0" w:space="0" w:color="auto"/>
            <w:right w:val="none" w:sz="0" w:space="0" w:color="auto"/>
          </w:divBdr>
        </w:div>
        <w:div w:id="355276301">
          <w:marLeft w:val="0"/>
          <w:marRight w:val="0"/>
          <w:marTop w:val="0"/>
          <w:marBottom w:val="0"/>
          <w:divBdr>
            <w:top w:val="none" w:sz="0" w:space="0" w:color="auto"/>
            <w:left w:val="none" w:sz="0" w:space="0" w:color="auto"/>
            <w:bottom w:val="none" w:sz="0" w:space="0" w:color="auto"/>
            <w:right w:val="none" w:sz="0" w:space="0" w:color="auto"/>
          </w:divBdr>
        </w:div>
        <w:div w:id="1842501646">
          <w:marLeft w:val="0"/>
          <w:marRight w:val="0"/>
          <w:marTop w:val="0"/>
          <w:marBottom w:val="0"/>
          <w:divBdr>
            <w:top w:val="none" w:sz="0" w:space="0" w:color="auto"/>
            <w:left w:val="none" w:sz="0" w:space="0" w:color="auto"/>
            <w:bottom w:val="none" w:sz="0" w:space="0" w:color="auto"/>
            <w:right w:val="none" w:sz="0" w:space="0" w:color="auto"/>
          </w:divBdr>
        </w:div>
        <w:div w:id="549461511">
          <w:marLeft w:val="0"/>
          <w:marRight w:val="0"/>
          <w:marTop w:val="0"/>
          <w:marBottom w:val="0"/>
          <w:divBdr>
            <w:top w:val="none" w:sz="0" w:space="0" w:color="auto"/>
            <w:left w:val="none" w:sz="0" w:space="0" w:color="auto"/>
            <w:bottom w:val="none" w:sz="0" w:space="0" w:color="auto"/>
            <w:right w:val="none" w:sz="0" w:space="0" w:color="auto"/>
          </w:divBdr>
        </w:div>
        <w:div w:id="1940674753">
          <w:marLeft w:val="0"/>
          <w:marRight w:val="0"/>
          <w:marTop w:val="0"/>
          <w:marBottom w:val="0"/>
          <w:divBdr>
            <w:top w:val="none" w:sz="0" w:space="0" w:color="auto"/>
            <w:left w:val="none" w:sz="0" w:space="0" w:color="auto"/>
            <w:bottom w:val="none" w:sz="0" w:space="0" w:color="auto"/>
            <w:right w:val="none" w:sz="0" w:space="0" w:color="auto"/>
          </w:divBdr>
        </w:div>
        <w:div w:id="403188163">
          <w:marLeft w:val="0"/>
          <w:marRight w:val="0"/>
          <w:marTop w:val="0"/>
          <w:marBottom w:val="0"/>
          <w:divBdr>
            <w:top w:val="none" w:sz="0" w:space="0" w:color="auto"/>
            <w:left w:val="none" w:sz="0" w:space="0" w:color="auto"/>
            <w:bottom w:val="none" w:sz="0" w:space="0" w:color="auto"/>
            <w:right w:val="none" w:sz="0" w:space="0" w:color="auto"/>
          </w:divBdr>
        </w:div>
        <w:div w:id="1157651160">
          <w:marLeft w:val="0"/>
          <w:marRight w:val="0"/>
          <w:marTop w:val="0"/>
          <w:marBottom w:val="0"/>
          <w:divBdr>
            <w:top w:val="none" w:sz="0" w:space="0" w:color="auto"/>
            <w:left w:val="none" w:sz="0" w:space="0" w:color="auto"/>
            <w:bottom w:val="none" w:sz="0" w:space="0" w:color="auto"/>
            <w:right w:val="none" w:sz="0" w:space="0" w:color="auto"/>
          </w:divBdr>
        </w:div>
        <w:div w:id="1162623747">
          <w:marLeft w:val="0"/>
          <w:marRight w:val="0"/>
          <w:marTop w:val="0"/>
          <w:marBottom w:val="0"/>
          <w:divBdr>
            <w:top w:val="none" w:sz="0" w:space="0" w:color="auto"/>
            <w:left w:val="none" w:sz="0" w:space="0" w:color="auto"/>
            <w:bottom w:val="none" w:sz="0" w:space="0" w:color="auto"/>
            <w:right w:val="none" w:sz="0" w:space="0" w:color="auto"/>
          </w:divBdr>
        </w:div>
        <w:div w:id="157573084">
          <w:marLeft w:val="0"/>
          <w:marRight w:val="0"/>
          <w:marTop w:val="0"/>
          <w:marBottom w:val="0"/>
          <w:divBdr>
            <w:top w:val="none" w:sz="0" w:space="0" w:color="auto"/>
            <w:left w:val="none" w:sz="0" w:space="0" w:color="auto"/>
            <w:bottom w:val="none" w:sz="0" w:space="0" w:color="auto"/>
            <w:right w:val="none" w:sz="0" w:space="0" w:color="auto"/>
          </w:divBdr>
        </w:div>
        <w:div w:id="358971328">
          <w:marLeft w:val="0"/>
          <w:marRight w:val="0"/>
          <w:marTop w:val="0"/>
          <w:marBottom w:val="0"/>
          <w:divBdr>
            <w:top w:val="none" w:sz="0" w:space="0" w:color="auto"/>
            <w:left w:val="none" w:sz="0" w:space="0" w:color="auto"/>
            <w:bottom w:val="none" w:sz="0" w:space="0" w:color="auto"/>
            <w:right w:val="none" w:sz="0" w:space="0" w:color="auto"/>
          </w:divBdr>
        </w:div>
      </w:divsChild>
    </w:div>
    <w:div w:id="1080172251">
      <w:bodyDiv w:val="1"/>
      <w:marLeft w:val="0"/>
      <w:marRight w:val="0"/>
      <w:marTop w:val="0"/>
      <w:marBottom w:val="0"/>
      <w:divBdr>
        <w:top w:val="none" w:sz="0" w:space="0" w:color="auto"/>
        <w:left w:val="none" w:sz="0" w:space="0" w:color="auto"/>
        <w:bottom w:val="none" w:sz="0" w:space="0" w:color="auto"/>
        <w:right w:val="none" w:sz="0" w:space="0" w:color="auto"/>
      </w:divBdr>
    </w:div>
    <w:div w:id="1143500555">
      <w:bodyDiv w:val="1"/>
      <w:marLeft w:val="0"/>
      <w:marRight w:val="0"/>
      <w:marTop w:val="0"/>
      <w:marBottom w:val="0"/>
      <w:divBdr>
        <w:top w:val="none" w:sz="0" w:space="0" w:color="auto"/>
        <w:left w:val="none" w:sz="0" w:space="0" w:color="auto"/>
        <w:bottom w:val="none" w:sz="0" w:space="0" w:color="auto"/>
        <w:right w:val="none" w:sz="0" w:space="0" w:color="auto"/>
      </w:divBdr>
    </w:div>
    <w:div w:id="1161309924">
      <w:bodyDiv w:val="1"/>
      <w:marLeft w:val="0"/>
      <w:marRight w:val="0"/>
      <w:marTop w:val="0"/>
      <w:marBottom w:val="0"/>
      <w:divBdr>
        <w:top w:val="none" w:sz="0" w:space="0" w:color="auto"/>
        <w:left w:val="none" w:sz="0" w:space="0" w:color="auto"/>
        <w:bottom w:val="none" w:sz="0" w:space="0" w:color="auto"/>
        <w:right w:val="none" w:sz="0" w:space="0" w:color="auto"/>
      </w:divBdr>
    </w:div>
    <w:div w:id="1240989940">
      <w:bodyDiv w:val="1"/>
      <w:marLeft w:val="0"/>
      <w:marRight w:val="0"/>
      <w:marTop w:val="0"/>
      <w:marBottom w:val="0"/>
      <w:divBdr>
        <w:top w:val="none" w:sz="0" w:space="0" w:color="auto"/>
        <w:left w:val="none" w:sz="0" w:space="0" w:color="auto"/>
        <w:bottom w:val="none" w:sz="0" w:space="0" w:color="auto"/>
        <w:right w:val="none" w:sz="0" w:space="0" w:color="auto"/>
      </w:divBdr>
    </w:div>
    <w:div w:id="1265458280">
      <w:bodyDiv w:val="1"/>
      <w:marLeft w:val="0"/>
      <w:marRight w:val="0"/>
      <w:marTop w:val="0"/>
      <w:marBottom w:val="0"/>
      <w:divBdr>
        <w:top w:val="none" w:sz="0" w:space="0" w:color="auto"/>
        <w:left w:val="none" w:sz="0" w:space="0" w:color="auto"/>
        <w:bottom w:val="none" w:sz="0" w:space="0" w:color="auto"/>
        <w:right w:val="none" w:sz="0" w:space="0" w:color="auto"/>
      </w:divBdr>
    </w:div>
    <w:div w:id="1277175966">
      <w:bodyDiv w:val="1"/>
      <w:marLeft w:val="0"/>
      <w:marRight w:val="0"/>
      <w:marTop w:val="0"/>
      <w:marBottom w:val="0"/>
      <w:divBdr>
        <w:top w:val="none" w:sz="0" w:space="0" w:color="auto"/>
        <w:left w:val="none" w:sz="0" w:space="0" w:color="auto"/>
        <w:bottom w:val="none" w:sz="0" w:space="0" w:color="auto"/>
        <w:right w:val="none" w:sz="0" w:space="0" w:color="auto"/>
      </w:divBdr>
    </w:div>
    <w:div w:id="1283148559">
      <w:bodyDiv w:val="1"/>
      <w:marLeft w:val="0"/>
      <w:marRight w:val="0"/>
      <w:marTop w:val="0"/>
      <w:marBottom w:val="0"/>
      <w:divBdr>
        <w:top w:val="none" w:sz="0" w:space="0" w:color="auto"/>
        <w:left w:val="none" w:sz="0" w:space="0" w:color="auto"/>
        <w:bottom w:val="none" w:sz="0" w:space="0" w:color="auto"/>
        <w:right w:val="none" w:sz="0" w:space="0" w:color="auto"/>
      </w:divBdr>
    </w:div>
    <w:div w:id="1284193652">
      <w:bodyDiv w:val="1"/>
      <w:marLeft w:val="0"/>
      <w:marRight w:val="0"/>
      <w:marTop w:val="0"/>
      <w:marBottom w:val="0"/>
      <w:divBdr>
        <w:top w:val="none" w:sz="0" w:space="0" w:color="auto"/>
        <w:left w:val="none" w:sz="0" w:space="0" w:color="auto"/>
        <w:bottom w:val="none" w:sz="0" w:space="0" w:color="auto"/>
        <w:right w:val="none" w:sz="0" w:space="0" w:color="auto"/>
      </w:divBdr>
    </w:div>
    <w:div w:id="1291084031">
      <w:bodyDiv w:val="1"/>
      <w:marLeft w:val="0"/>
      <w:marRight w:val="0"/>
      <w:marTop w:val="0"/>
      <w:marBottom w:val="0"/>
      <w:divBdr>
        <w:top w:val="none" w:sz="0" w:space="0" w:color="auto"/>
        <w:left w:val="none" w:sz="0" w:space="0" w:color="auto"/>
        <w:bottom w:val="none" w:sz="0" w:space="0" w:color="auto"/>
        <w:right w:val="none" w:sz="0" w:space="0" w:color="auto"/>
      </w:divBdr>
      <w:divsChild>
        <w:div w:id="1778214804">
          <w:marLeft w:val="0"/>
          <w:marRight w:val="0"/>
          <w:marTop w:val="0"/>
          <w:marBottom w:val="0"/>
          <w:divBdr>
            <w:top w:val="none" w:sz="0" w:space="0" w:color="auto"/>
            <w:left w:val="none" w:sz="0" w:space="0" w:color="auto"/>
            <w:bottom w:val="none" w:sz="0" w:space="0" w:color="auto"/>
            <w:right w:val="none" w:sz="0" w:space="0" w:color="auto"/>
          </w:divBdr>
        </w:div>
        <w:div w:id="815536155">
          <w:marLeft w:val="0"/>
          <w:marRight w:val="0"/>
          <w:marTop w:val="0"/>
          <w:marBottom w:val="0"/>
          <w:divBdr>
            <w:top w:val="none" w:sz="0" w:space="0" w:color="auto"/>
            <w:left w:val="none" w:sz="0" w:space="0" w:color="auto"/>
            <w:bottom w:val="none" w:sz="0" w:space="0" w:color="auto"/>
            <w:right w:val="none" w:sz="0" w:space="0" w:color="auto"/>
          </w:divBdr>
        </w:div>
      </w:divsChild>
    </w:div>
    <w:div w:id="1301811088">
      <w:bodyDiv w:val="1"/>
      <w:marLeft w:val="0"/>
      <w:marRight w:val="0"/>
      <w:marTop w:val="0"/>
      <w:marBottom w:val="0"/>
      <w:divBdr>
        <w:top w:val="none" w:sz="0" w:space="0" w:color="auto"/>
        <w:left w:val="none" w:sz="0" w:space="0" w:color="auto"/>
        <w:bottom w:val="none" w:sz="0" w:space="0" w:color="auto"/>
        <w:right w:val="none" w:sz="0" w:space="0" w:color="auto"/>
      </w:divBdr>
    </w:div>
    <w:div w:id="1304577260">
      <w:bodyDiv w:val="1"/>
      <w:marLeft w:val="0"/>
      <w:marRight w:val="0"/>
      <w:marTop w:val="0"/>
      <w:marBottom w:val="0"/>
      <w:divBdr>
        <w:top w:val="none" w:sz="0" w:space="0" w:color="auto"/>
        <w:left w:val="none" w:sz="0" w:space="0" w:color="auto"/>
        <w:bottom w:val="none" w:sz="0" w:space="0" w:color="auto"/>
        <w:right w:val="none" w:sz="0" w:space="0" w:color="auto"/>
      </w:divBdr>
    </w:div>
    <w:div w:id="1313868554">
      <w:bodyDiv w:val="1"/>
      <w:marLeft w:val="0"/>
      <w:marRight w:val="0"/>
      <w:marTop w:val="0"/>
      <w:marBottom w:val="0"/>
      <w:divBdr>
        <w:top w:val="none" w:sz="0" w:space="0" w:color="auto"/>
        <w:left w:val="none" w:sz="0" w:space="0" w:color="auto"/>
        <w:bottom w:val="none" w:sz="0" w:space="0" w:color="auto"/>
        <w:right w:val="none" w:sz="0" w:space="0" w:color="auto"/>
      </w:divBdr>
    </w:div>
    <w:div w:id="1326129662">
      <w:bodyDiv w:val="1"/>
      <w:marLeft w:val="0"/>
      <w:marRight w:val="0"/>
      <w:marTop w:val="0"/>
      <w:marBottom w:val="0"/>
      <w:divBdr>
        <w:top w:val="none" w:sz="0" w:space="0" w:color="auto"/>
        <w:left w:val="none" w:sz="0" w:space="0" w:color="auto"/>
        <w:bottom w:val="none" w:sz="0" w:space="0" w:color="auto"/>
        <w:right w:val="none" w:sz="0" w:space="0" w:color="auto"/>
      </w:divBdr>
    </w:div>
    <w:div w:id="1333990163">
      <w:bodyDiv w:val="1"/>
      <w:marLeft w:val="0"/>
      <w:marRight w:val="0"/>
      <w:marTop w:val="0"/>
      <w:marBottom w:val="0"/>
      <w:divBdr>
        <w:top w:val="none" w:sz="0" w:space="0" w:color="auto"/>
        <w:left w:val="none" w:sz="0" w:space="0" w:color="auto"/>
        <w:bottom w:val="none" w:sz="0" w:space="0" w:color="auto"/>
        <w:right w:val="none" w:sz="0" w:space="0" w:color="auto"/>
      </w:divBdr>
    </w:div>
    <w:div w:id="1350109191">
      <w:bodyDiv w:val="1"/>
      <w:marLeft w:val="0"/>
      <w:marRight w:val="0"/>
      <w:marTop w:val="0"/>
      <w:marBottom w:val="0"/>
      <w:divBdr>
        <w:top w:val="none" w:sz="0" w:space="0" w:color="auto"/>
        <w:left w:val="none" w:sz="0" w:space="0" w:color="auto"/>
        <w:bottom w:val="none" w:sz="0" w:space="0" w:color="auto"/>
        <w:right w:val="none" w:sz="0" w:space="0" w:color="auto"/>
      </w:divBdr>
      <w:divsChild>
        <w:div w:id="476341934">
          <w:marLeft w:val="0"/>
          <w:marRight w:val="0"/>
          <w:marTop w:val="0"/>
          <w:marBottom w:val="0"/>
          <w:divBdr>
            <w:top w:val="none" w:sz="0" w:space="0" w:color="auto"/>
            <w:left w:val="none" w:sz="0" w:space="0" w:color="auto"/>
            <w:bottom w:val="none" w:sz="0" w:space="0" w:color="auto"/>
            <w:right w:val="none" w:sz="0" w:space="0" w:color="auto"/>
          </w:divBdr>
        </w:div>
        <w:div w:id="1157192205">
          <w:marLeft w:val="0"/>
          <w:marRight w:val="0"/>
          <w:marTop w:val="0"/>
          <w:marBottom w:val="0"/>
          <w:divBdr>
            <w:top w:val="none" w:sz="0" w:space="0" w:color="auto"/>
            <w:left w:val="none" w:sz="0" w:space="0" w:color="auto"/>
            <w:bottom w:val="none" w:sz="0" w:space="0" w:color="auto"/>
            <w:right w:val="none" w:sz="0" w:space="0" w:color="auto"/>
          </w:divBdr>
        </w:div>
        <w:div w:id="1236823627">
          <w:marLeft w:val="0"/>
          <w:marRight w:val="0"/>
          <w:marTop w:val="0"/>
          <w:marBottom w:val="0"/>
          <w:divBdr>
            <w:top w:val="none" w:sz="0" w:space="0" w:color="auto"/>
            <w:left w:val="none" w:sz="0" w:space="0" w:color="auto"/>
            <w:bottom w:val="none" w:sz="0" w:space="0" w:color="auto"/>
            <w:right w:val="none" w:sz="0" w:space="0" w:color="auto"/>
          </w:divBdr>
        </w:div>
        <w:div w:id="1671634351">
          <w:marLeft w:val="0"/>
          <w:marRight w:val="0"/>
          <w:marTop w:val="0"/>
          <w:marBottom w:val="0"/>
          <w:divBdr>
            <w:top w:val="none" w:sz="0" w:space="0" w:color="auto"/>
            <w:left w:val="none" w:sz="0" w:space="0" w:color="auto"/>
            <w:bottom w:val="none" w:sz="0" w:space="0" w:color="auto"/>
            <w:right w:val="none" w:sz="0" w:space="0" w:color="auto"/>
          </w:divBdr>
        </w:div>
        <w:div w:id="1494947909">
          <w:marLeft w:val="0"/>
          <w:marRight w:val="0"/>
          <w:marTop w:val="0"/>
          <w:marBottom w:val="0"/>
          <w:divBdr>
            <w:top w:val="none" w:sz="0" w:space="0" w:color="auto"/>
            <w:left w:val="none" w:sz="0" w:space="0" w:color="auto"/>
            <w:bottom w:val="none" w:sz="0" w:space="0" w:color="auto"/>
            <w:right w:val="none" w:sz="0" w:space="0" w:color="auto"/>
          </w:divBdr>
        </w:div>
        <w:div w:id="826439496">
          <w:marLeft w:val="0"/>
          <w:marRight w:val="0"/>
          <w:marTop w:val="0"/>
          <w:marBottom w:val="0"/>
          <w:divBdr>
            <w:top w:val="none" w:sz="0" w:space="0" w:color="auto"/>
            <w:left w:val="none" w:sz="0" w:space="0" w:color="auto"/>
            <w:bottom w:val="none" w:sz="0" w:space="0" w:color="auto"/>
            <w:right w:val="none" w:sz="0" w:space="0" w:color="auto"/>
          </w:divBdr>
        </w:div>
        <w:div w:id="651257321">
          <w:marLeft w:val="0"/>
          <w:marRight w:val="0"/>
          <w:marTop w:val="0"/>
          <w:marBottom w:val="0"/>
          <w:divBdr>
            <w:top w:val="none" w:sz="0" w:space="0" w:color="auto"/>
            <w:left w:val="none" w:sz="0" w:space="0" w:color="auto"/>
            <w:bottom w:val="none" w:sz="0" w:space="0" w:color="auto"/>
            <w:right w:val="none" w:sz="0" w:space="0" w:color="auto"/>
          </w:divBdr>
        </w:div>
      </w:divsChild>
    </w:div>
    <w:div w:id="1357536553">
      <w:bodyDiv w:val="1"/>
      <w:marLeft w:val="0"/>
      <w:marRight w:val="0"/>
      <w:marTop w:val="0"/>
      <w:marBottom w:val="0"/>
      <w:divBdr>
        <w:top w:val="none" w:sz="0" w:space="0" w:color="auto"/>
        <w:left w:val="none" w:sz="0" w:space="0" w:color="auto"/>
        <w:bottom w:val="none" w:sz="0" w:space="0" w:color="auto"/>
        <w:right w:val="none" w:sz="0" w:space="0" w:color="auto"/>
      </w:divBdr>
    </w:div>
    <w:div w:id="1364475374">
      <w:bodyDiv w:val="1"/>
      <w:marLeft w:val="0"/>
      <w:marRight w:val="0"/>
      <w:marTop w:val="0"/>
      <w:marBottom w:val="0"/>
      <w:divBdr>
        <w:top w:val="none" w:sz="0" w:space="0" w:color="auto"/>
        <w:left w:val="none" w:sz="0" w:space="0" w:color="auto"/>
        <w:bottom w:val="none" w:sz="0" w:space="0" w:color="auto"/>
        <w:right w:val="none" w:sz="0" w:space="0" w:color="auto"/>
      </w:divBdr>
    </w:div>
    <w:div w:id="1370951151">
      <w:bodyDiv w:val="1"/>
      <w:marLeft w:val="0"/>
      <w:marRight w:val="0"/>
      <w:marTop w:val="0"/>
      <w:marBottom w:val="0"/>
      <w:divBdr>
        <w:top w:val="none" w:sz="0" w:space="0" w:color="auto"/>
        <w:left w:val="none" w:sz="0" w:space="0" w:color="auto"/>
        <w:bottom w:val="none" w:sz="0" w:space="0" w:color="auto"/>
        <w:right w:val="none" w:sz="0" w:space="0" w:color="auto"/>
      </w:divBdr>
    </w:div>
    <w:div w:id="1385912212">
      <w:bodyDiv w:val="1"/>
      <w:marLeft w:val="0"/>
      <w:marRight w:val="0"/>
      <w:marTop w:val="0"/>
      <w:marBottom w:val="0"/>
      <w:divBdr>
        <w:top w:val="none" w:sz="0" w:space="0" w:color="auto"/>
        <w:left w:val="none" w:sz="0" w:space="0" w:color="auto"/>
        <w:bottom w:val="none" w:sz="0" w:space="0" w:color="auto"/>
        <w:right w:val="none" w:sz="0" w:space="0" w:color="auto"/>
      </w:divBdr>
    </w:div>
    <w:div w:id="1408378799">
      <w:bodyDiv w:val="1"/>
      <w:marLeft w:val="0"/>
      <w:marRight w:val="0"/>
      <w:marTop w:val="0"/>
      <w:marBottom w:val="0"/>
      <w:divBdr>
        <w:top w:val="none" w:sz="0" w:space="0" w:color="auto"/>
        <w:left w:val="none" w:sz="0" w:space="0" w:color="auto"/>
        <w:bottom w:val="none" w:sz="0" w:space="0" w:color="auto"/>
        <w:right w:val="none" w:sz="0" w:space="0" w:color="auto"/>
      </w:divBdr>
    </w:div>
    <w:div w:id="1419791559">
      <w:bodyDiv w:val="1"/>
      <w:marLeft w:val="0"/>
      <w:marRight w:val="0"/>
      <w:marTop w:val="0"/>
      <w:marBottom w:val="0"/>
      <w:divBdr>
        <w:top w:val="none" w:sz="0" w:space="0" w:color="auto"/>
        <w:left w:val="none" w:sz="0" w:space="0" w:color="auto"/>
        <w:bottom w:val="none" w:sz="0" w:space="0" w:color="auto"/>
        <w:right w:val="none" w:sz="0" w:space="0" w:color="auto"/>
      </w:divBdr>
    </w:div>
    <w:div w:id="1436555819">
      <w:bodyDiv w:val="1"/>
      <w:marLeft w:val="0"/>
      <w:marRight w:val="0"/>
      <w:marTop w:val="0"/>
      <w:marBottom w:val="0"/>
      <w:divBdr>
        <w:top w:val="none" w:sz="0" w:space="0" w:color="auto"/>
        <w:left w:val="none" w:sz="0" w:space="0" w:color="auto"/>
        <w:bottom w:val="none" w:sz="0" w:space="0" w:color="auto"/>
        <w:right w:val="none" w:sz="0" w:space="0" w:color="auto"/>
      </w:divBdr>
    </w:div>
    <w:div w:id="1446998178">
      <w:bodyDiv w:val="1"/>
      <w:marLeft w:val="0"/>
      <w:marRight w:val="0"/>
      <w:marTop w:val="0"/>
      <w:marBottom w:val="0"/>
      <w:divBdr>
        <w:top w:val="none" w:sz="0" w:space="0" w:color="auto"/>
        <w:left w:val="none" w:sz="0" w:space="0" w:color="auto"/>
        <w:bottom w:val="none" w:sz="0" w:space="0" w:color="auto"/>
        <w:right w:val="none" w:sz="0" w:space="0" w:color="auto"/>
      </w:divBdr>
    </w:div>
    <w:div w:id="1451431663">
      <w:bodyDiv w:val="1"/>
      <w:marLeft w:val="0"/>
      <w:marRight w:val="0"/>
      <w:marTop w:val="0"/>
      <w:marBottom w:val="0"/>
      <w:divBdr>
        <w:top w:val="none" w:sz="0" w:space="0" w:color="auto"/>
        <w:left w:val="none" w:sz="0" w:space="0" w:color="auto"/>
        <w:bottom w:val="none" w:sz="0" w:space="0" w:color="auto"/>
        <w:right w:val="none" w:sz="0" w:space="0" w:color="auto"/>
      </w:divBdr>
      <w:divsChild>
        <w:div w:id="745223822">
          <w:marLeft w:val="0"/>
          <w:marRight w:val="0"/>
          <w:marTop w:val="0"/>
          <w:marBottom w:val="0"/>
          <w:divBdr>
            <w:top w:val="none" w:sz="0" w:space="0" w:color="auto"/>
            <w:left w:val="none" w:sz="0" w:space="0" w:color="auto"/>
            <w:bottom w:val="none" w:sz="0" w:space="0" w:color="auto"/>
            <w:right w:val="none" w:sz="0" w:space="0" w:color="auto"/>
          </w:divBdr>
        </w:div>
        <w:div w:id="1923761356">
          <w:marLeft w:val="0"/>
          <w:marRight w:val="0"/>
          <w:marTop w:val="0"/>
          <w:marBottom w:val="0"/>
          <w:divBdr>
            <w:top w:val="none" w:sz="0" w:space="0" w:color="auto"/>
            <w:left w:val="none" w:sz="0" w:space="0" w:color="auto"/>
            <w:bottom w:val="none" w:sz="0" w:space="0" w:color="auto"/>
            <w:right w:val="none" w:sz="0" w:space="0" w:color="auto"/>
          </w:divBdr>
        </w:div>
        <w:div w:id="1613443017">
          <w:marLeft w:val="0"/>
          <w:marRight w:val="0"/>
          <w:marTop w:val="0"/>
          <w:marBottom w:val="0"/>
          <w:divBdr>
            <w:top w:val="none" w:sz="0" w:space="0" w:color="auto"/>
            <w:left w:val="none" w:sz="0" w:space="0" w:color="auto"/>
            <w:bottom w:val="none" w:sz="0" w:space="0" w:color="auto"/>
            <w:right w:val="none" w:sz="0" w:space="0" w:color="auto"/>
          </w:divBdr>
        </w:div>
      </w:divsChild>
    </w:div>
    <w:div w:id="1466238755">
      <w:bodyDiv w:val="1"/>
      <w:marLeft w:val="0"/>
      <w:marRight w:val="0"/>
      <w:marTop w:val="0"/>
      <w:marBottom w:val="0"/>
      <w:divBdr>
        <w:top w:val="none" w:sz="0" w:space="0" w:color="auto"/>
        <w:left w:val="none" w:sz="0" w:space="0" w:color="auto"/>
        <w:bottom w:val="none" w:sz="0" w:space="0" w:color="auto"/>
        <w:right w:val="none" w:sz="0" w:space="0" w:color="auto"/>
      </w:divBdr>
    </w:div>
    <w:div w:id="1484810566">
      <w:bodyDiv w:val="1"/>
      <w:marLeft w:val="0"/>
      <w:marRight w:val="0"/>
      <w:marTop w:val="0"/>
      <w:marBottom w:val="0"/>
      <w:divBdr>
        <w:top w:val="none" w:sz="0" w:space="0" w:color="auto"/>
        <w:left w:val="none" w:sz="0" w:space="0" w:color="auto"/>
        <w:bottom w:val="none" w:sz="0" w:space="0" w:color="auto"/>
        <w:right w:val="none" w:sz="0" w:space="0" w:color="auto"/>
      </w:divBdr>
    </w:div>
    <w:div w:id="1499269471">
      <w:bodyDiv w:val="1"/>
      <w:marLeft w:val="0"/>
      <w:marRight w:val="0"/>
      <w:marTop w:val="0"/>
      <w:marBottom w:val="0"/>
      <w:divBdr>
        <w:top w:val="none" w:sz="0" w:space="0" w:color="auto"/>
        <w:left w:val="none" w:sz="0" w:space="0" w:color="auto"/>
        <w:bottom w:val="none" w:sz="0" w:space="0" w:color="auto"/>
        <w:right w:val="none" w:sz="0" w:space="0" w:color="auto"/>
      </w:divBdr>
    </w:div>
    <w:div w:id="1522931804">
      <w:bodyDiv w:val="1"/>
      <w:marLeft w:val="0"/>
      <w:marRight w:val="0"/>
      <w:marTop w:val="0"/>
      <w:marBottom w:val="0"/>
      <w:divBdr>
        <w:top w:val="none" w:sz="0" w:space="0" w:color="auto"/>
        <w:left w:val="none" w:sz="0" w:space="0" w:color="auto"/>
        <w:bottom w:val="none" w:sz="0" w:space="0" w:color="auto"/>
        <w:right w:val="none" w:sz="0" w:space="0" w:color="auto"/>
      </w:divBdr>
    </w:div>
    <w:div w:id="1534683593">
      <w:bodyDiv w:val="1"/>
      <w:marLeft w:val="0"/>
      <w:marRight w:val="0"/>
      <w:marTop w:val="0"/>
      <w:marBottom w:val="0"/>
      <w:divBdr>
        <w:top w:val="none" w:sz="0" w:space="0" w:color="auto"/>
        <w:left w:val="none" w:sz="0" w:space="0" w:color="auto"/>
        <w:bottom w:val="none" w:sz="0" w:space="0" w:color="auto"/>
        <w:right w:val="none" w:sz="0" w:space="0" w:color="auto"/>
      </w:divBdr>
    </w:div>
    <w:div w:id="1549683620">
      <w:bodyDiv w:val="1"/>
      <w:marLeft w:val="0"/>
      <w:marRight w:val="0"/>
      <w:marTop w:val="0"/>
      <w:marBottom w:val="0"/>
      <w:divBdr>
        <w:top w:val="none" w:sz="0" w:space="0" w:color="auto"/>
        <w:left w:val="none" w:sz="0" w:space="0" w:color="auto"/>
        <w:bottom w:val="none" w:sz="0" w:space="0" w:color="auto"/>
        <w:right w:val="none" w:sz="0" w:space="0" w:color="auto"/>
      </w:divBdr>
      <w:divsChild>
        <w:div w:id="422261524">
          <w:marLeft w:val="0"/>
          <w:marRight w:val="0"/>
          <w:marTop w:val="0"/>
          <w:marBottom w:val="0"/>
          <w:divBdr>
            <w:top w:val="none" w:sz="0" w:space="0" w:color="auto"/>
            <w:left w:val="none" w:sz="0" w:space="0" w:color="auto"/>
            <w:bottom w:val="none" w:sz="0" w:space="0" w:color="auto"/>
            <w:right w:val="none" w:sz="0" w:space="0" w:color="auto"/>
          </w:divBdr>
        </w:div>
        <w:div w:id="692608054">
          <w:marLeft w:val="0"/>
          <w:marRight w:val="0"/>
          <w:marTop w:val="0"/>
          <w:marBottom w:val="0"/>
          <w:divBdr>
            <w:top w:val="none" w:sz="0" w:space="0" w:color="auto"/>
            <w:left w:val="none" w:sz="0" w:space="0" w:color="auto"/>
            <w:bottom w:val="none" w:sz="0" w:space="0" w:color="auto"/>
            <w:right w:val="none" w:sz="0" w:space="0" w:color="auto"/>
          </w:divBdr>
        </w:div>
        <w:div w:id="754786765">
          <w:marLeft w:val="0"/>
          <w:marRight w:val="0"/>
          <w:marTop w:val="0"/>
          <w:marBottom w:val="0"/>
          <w:divBdr>
            <w:top w:val="none" w:sz="0" w:space="0" w:color="auto"/>
            <w:left w:val="none" w:sz="0" w:space="0" w:color="auto"/>
            <w:bottom w:val="none" w:sz="0" w:space="0" w:color="auto"/>
            <w:right w:val="none" w:sz="0" w:space="0" w:color="auto"/>
          </w:divBdr>
        </w:div>
        <w:div w:id="1519199904">
          <w:marLeft w:val="0"/>
          <w:marRight w:val="0"/>
          <w:marTop w:val="0"/>
          <w:marBottom w:val="0"/>
          <w:divBdr>
            <w:top w:val="none" w:sz="0" w:space="0" w:color="auto"/>
            <w:left w:val="none" w:sz="0" w:space="0" w:color="auto"/>
            <w:bottom w:val="none" w:sz="0" w:space="0" w:color="auto"/>
            <w:right w:val="none" w:sz="0" w:space="0" w:color="auto"/>
          </w:divBdr>
        </w:div>
      </w:divsChild>
    </w:div>
    <w:div w:id="1574897811">
      <w:bodyDiv w:val="1"/>
      <w:marLeft w:val="0"/>
      <w:marRight w:val="0"/>
      <w:marTop w:val="0"/>
      <w:marBottom w:val="0"/>
      <w:divBdr>
        <w:top w:val="none" w:sz="0" w:space="0" w:color="auto"/>
        <w:left w:val="none" w:sz="0" w:space="0" w:color="auto"/>
        <w:bottom w:val="none" w:sz="0" w:space="0" w:color="auto"/>
        <w:right w:val="none" w:sz="0" w:space="0" w:color="auto"/>
      </w:divBdr>
      <w:divsChild>
        <w:div w:id="1259168718">
          <w:marLeft w:val="0"/>
          <w:marRight w:val="0"/>
          <w:marTop w:val="0"/>
          <w:marBottom w:val="0"/>
          <w:divBdr>
            <w:top w:val="none" w:sz="0" w:space="0" w:color="auto"/>
            <w:left w:val="none" w:sz="0" w:space="0" w:color="auto"/>
            <w:bottom w:val="none" w:sz="0" w:space="0" w:color="auto"/>
            <w:right w:val="none" w:sz="0" w:space="0" w:color="auto"/>
          </w:divBdr>
          <w:divsChild>
            <w:div w:id="138499397">
              <w:marLeft w:val="0"/>
              <w:marRight w:val="0"/>
              <w:marTop w:val="0"/>
              <w:marBottom w:val="0"/>
              <w:divBdr>
                <w:top w:val="none" w:sz="0" w:space="0" w:color="auto"/>
                <w:left w:val="none" w:sz="0" w:space="0" w:color="auto"/>
                <w:bottom w:val="none" w:sz="0" w:space="0" w:color="auto"/>
                <w:right w:val="none" w:sz="0" w:space="0" w:color="auto"/>
              </w:divBdr>
            </w:div>
          </w:divsChild>
        </w:div>
        <w:div w:id="153113626">
          <w:marLeft w:val="0"/>
          <w:marRight w:val="0"/>
          <w:marTop w:val="0"/>
          <w:marBottom w:val="0"/>
          <w:divBdr>
            <w:top w:val="none" w:sz="0" w:space="0" w:color="auto"/>
            <w:left w:val="none" w:sz="0" w:space="0" w:color="auto"/>
            <w:bottom w:val="none" w:sz="0" w:space="0" w:color="auto"/>
            <w:right w:val="none" w:sz="0" w:space="0" w:color="auto"/>
          </w:divBdr>
        </w:div>
        <w:div w:id="473184045">
          <w:marLeft w:val="0"/>
          <w:marRight w:val="0"/>
          <w:marTop w:val="0"/>
          <w:marBottom w:val="0"/>
          <w:divBdr>
            <w:top w:val="none" w:sz="0" w:space="0" w:color="auto"/>
            <w:left w:val="none" w:sz="0" w:space="0" w:color="auto"/>
            <w:bottom w:val="none" w:sz="0" w:space="0" w:color="auto"/>
            <w:right w:val="none" w:sz="0" w:space="0" w:color="auto"/>
          </w:divBdr>
        </w:div>
      </w:divsChild>
    </w:div>
    <w:div w:id="1582789762">
      <w:bodyDiv w:val="1"/>
      <w:marLeft w:val="0"/>
      <w:marRight w:val="0"/>
      <w:marTop w:val="0"/>
      <w:marBottom w:val="0"/>
      <w:divBdr>
        <w:top w:val="none" w:sz="0" w:space="0" w:color="auto"/>
        <w:left w:val="none" w:sz="0" w:space="0" w:color="auto"/>
        <w:bottom w:val="none" w:sz="0" w:space="0" w:color="auto"/>
        <w:right w:val="none" w:sz="0" w:space="0" w:color="auto"/>
      </w:divBdr>
    </w:div>
    <w:div w:id="1600673651">
      <w:bodyDiv w:val="1"/>
      <w:marLeft w:val="0"/>
      <w:marRight w:val="0"/>
      <w:marTop w:val="0"/>
      <w:marBottom w:val="0"/>
      <w:divBdr>
        <w:top w:val="none" w:sz="0" w:space="0" w:color="auto"/>
        <w:left w:val="none" w:sz="0" w:space="0" w:color="auto"/>
        <w:bottom w:val="none" w:sz="0" w:space="0" w:color="auto"/>
        <w:right w:val="none" w:sz="0" w:space="0" w:color="auto"/>
      </w:divBdr>
    </w:div>
    <w:div w:id="1602225407">
      <w:bodyDiv w:val="1"/>
      <w:marLeft w:val="0"/>
      <w:marRight w:val="0"/>
      <w:marTop w:val="0"/>
      <w:marBottom w:val="0"/>
      <w:divBdr>
        <w:top w:val="none" w:sz="0" w:space="0" w:color="auto"/>
        <w:left w:val="none" w:sz="0" w:space="0" w:color="auto"/>
        <w:bottom w:val="none" w:sz="0" w:space="0" w:color="auto"/>
        <w:right w:val="none" w:sz="0" w:space="0" w:color="auto"/>
      </w:divBdr>
      <w:divsChild>
        <w:div w:id="879628506">
          <w:marLeft w:val="0"/>
          <w:marRight w:val="0"/>
          <w:marTop w:val="0"/>
          <w:marBottom w:val="0"/>
          <w:divBdr>
            <w:top w:val="none" w:sz="0" w:space="0" w:color="auto"/>
            <w:left w:val="none" w:sz="0" w:space="0" w:color="auto"/>
            <w:bottom w:val="none" w:sz="0" w:space="0" w:color="auto"/>
            <w:right w:val="none" w:sz="0" w:space="0" w:color="auto"/>
          </w:divBdr>
          <w:divsChild>
            <w:div w:id="594170283">
              <w:marLeft w:val="0"/>
              <w:marRight w:val="0"/>
              <w:marTop w:val="0"/>
              <w:marBottom w:val="0"/>
              <w:divBdr>
                <w:top w:val="none" w:sz="0" w:space="0" w:color="auto"/>
                <w:left w:val="none" w:sz="0" w:space="0" w:color="auto"/>
                <w:bottom w:val="none" w:sz="0" w:space="0" w:color="auto"/>
                <w:right w:val="none" w:sz="0" w:space="0" w:color="auto"/>
              </w:divBdr>
            </w:div>
          </w:divsChild>
        </w:div>
        <w:div w:id="2010326838">
          <w:marLeft w:val="0"/>
          <w:marRight w:val="0"/>
          <w:marTop w:val="0"/>
          <w:marBottom w:val="0"/>
          <w:divBdr>
            <w:top w:val="none" w:sz="0" w:space="0" w:color="auto"/>
            <w:left w:val="none" w:sz="0" w:space="0" w:color="auto"/>
            <w:bottom w:val="none" w:sz="0" w:space="0" w:color="auto"/>
            <w:right w:val="none" w:sz="0" w:space="0" w:color="auto"/>
          </w:divBdr>
        </w:div>
        <w:div w:id="1501963169">
          <w:marLeft w:val="0"/>
          <w:marRight w:val="0"/>
          <w:marTop w:val="0"/>
          <w:marBottom w:val="0"/>
          <w:divBdr>
            <w:top w:val="none" w:sz="0" w:space="0" w:color="auto"/>
            <w:left w:val="none" w:sz="0" w:space="0" w:color="auto"/>
            <w:bottom w:val="none" w:sz="0" w:space="0" w:color="auto"/>
            <w:right w:val="none" w:sz="0" w:space="0" w:color="auto"/>
          </w:divBdr>
        </w:div>
      </w:divsChild>
    </w:div>
    <w:div w:id="1614677472">
      <w:bodyDiv w:val="1"/>
      <w:marLeft w:val="0"/>
      <w:marRight w:val="0"/>
      <w:marTop w:val="0"/>
      <w:marBottom w:val="0"/>
      <w:divBdr>
        <w:top w:val="none" w:sz="0" w:space="0" w:color="auto"/>
        <w:left w:val="none" w:sz="0" w:space="0" w:color="auto"/>
        <w:bottom w:val="none" w:sz="0" w:space="0" w:color="auto"/>
        <w:right w:val="none" w:sz="0" w:space="0" w:color="auto"/>
      </w:divBdr>
    </w:div>
    <w:div w:id="1638871302">
      <w:bodyDiv w:val="1"/>
      <w:marLeft w:val="0"/>
      <w:marRight w:val="0"/>
      <w:marTop w:val="0"/>
      <w:marBottom w:val="0"/>
      <w:divBdr>
        <w:top w:val="none" w:sz="0" w:space="0" w:color="auto"/>
        <w:left w:val="none" w:sz="0" w:space="0" w:color="auto"/>
        <w:bottom w:val="none" w:sz="0" w:space="0" w:color="auto"/>
        <w:right w:val="none" w:sz="0" w:space="0" w:color="auto"/>
      </w:divBdr>
    </w:div>
    <w:div w:id="1640378822">
      <w:bodyDiv w:val="1"/>
      <w:marLeft w:val="0"/>
      <w:marRight w:val="0"/>
      <w:marTop w:val="0"/>
      <w:marBottom w:val="0"/>
      <w:divBdr>
        <w:top w:val="none" w:sz="0" w:space="0" w:color="auto"/>
        <w:left w:val="none" w:sz="0" w:space="0" w:color="auto"/>
        <w:bottom w:val="none" w:sz="0" w:space="0" w:color="auto"/>
        <w:right w:val="none" w:sz="0" w:space="0" w:color="auto"/>
      </w:divBdr>
    </w:div>
    <w:div w:id="1641963535">
      <w:bodyDiv w:val="1"/>
      <w:marLeft w:val="0"/>
      <w:marRight w:val="0"/>
      <w:marTop w:val="0"/>
      <w:marBottom w:val="0"/>
      <w:divBdr>
        <w:top w:val="none" w:sz="0" w:space="0" w:color="auto"/>
        <w:left w:val="none" w:sz="0" w:space="0" w:color="auto"/>
        <w:bottom w:val="none" w:sz="0" w:space="0" w:color="auto"/>
        <w:right w:val="none" w:sz="0" w:space="0" w:color="auto"/>
      </w:divBdr>
    </w:div>
    <w:div w:id="1671516633">
      <w:bodyDiv w:val="1"/>
      <w:marLeft w:val="0"/>
      <w:marRight w:val="0"/>
      <w:marTop w:val="0"/>
      <w:marBottom w:val="0"/>
      <w:divBdr>
        <w:top w:val="none" w:sz="0" w:space="0" w:color="auto"/>
        <w:left w:val="none" w:sz="0" w:space="0" w:color="auto"/>
        <w:bottom w:val="none" w:sz="0" w:space="0" w:color="auto"/>
        <w:right w:val="none" w:sz="0" w:space="0" w:color="auto"/>
      </w:divBdr>
      <w:divsChild>
        <w:div w:id="1888105893">
          <w:marLeft w:val="0"/>
          <w:marRight w:val="0"/>
          <w:marTop w:val="0"/>
          <w:marBottom w:val="0"/>
          <w:divBdr>
            <w:top w:val="none" w:sz="0" w:space="0" w:color="auto"/>
            <w:left w:val="none" w:sz="0" w:space="0" w:color="auto"/>
            <w:bottom w:val="none" w:sz="0" w:space="0" w:color="auto"/>
            <w:right w:val="none" w:sz="0" w:space="0" w:color="auto"/>
          </w:divBdr>
        </w:div>
        <w:div w:id="198711724">
          <w:marLeft w:val="0"/>
          <w:marRight w:val="0"/>
          <w:marTop w:val="0"/>
          <w:marBottom w:val="0"/>
          <w:divBdr>
            <w:top w:val="none" w:sz="0" w:space="0" w:color="auto"/>
            <w:left w:val="none" w:sz="0" w:space="0" w:color="auto"/>
            <w:bottom w:val="none" w:sz="0" w:space="0" w:color="auto"/>
            <w:right w:val="none" w:sz="0" w:space="0" w:color="auto"/>
          </w:divBdr>
        </w:div>
      </w:divsChild>
    </w:div>
    <w:div w:id="1734351837">
      <w:bodyDiv w:val="1"/>
      <w:marLeft w:val="0"/>
      <w:marRight w:val="0"/>
      <w:marTop w:val="0"/>
      <w:marBottom w:val="0"/>
      <w:divBdr>
        <w:top w:val="none" w:sz="0" w:space="0" w:color="auto"/>
        <w:left w:val="none" w:sz="0" w:space="0" w:color="auto"/>
        <w:bottom w:val="none" w:sz="0" w:space="0" w:color="auto"/>
        <w:right w:val="none" w:sz="0" w:space="0" w:color="auto"/>
      </w:divBdr>
    </w:div>
    <w:div w:id="1735473014">
      <w:bodyDiv w:val="1"/>
      <w:marLeft w:val="0"/>
      <w:marRight w:val="0"/>
      <w:marTop w:val="0"/>
      <w:marBottom w:val="0"/>
      <w:divBdr>
        <w:top w:val="none" w:sz="0" w:space="0" w:color="auto"/>
        <w:left w:val="none" w:sz="0" w:space="0" w:color="auto"/>
        <w:bottom w:val="none" w:sz="0" w:space="0" w:color="auto"/>
        <w:right w:val="none" w:sz="0" w:space="0" w:color="auto"/>
      </w:divBdr>
    </w:div>
    <w:div w:id="1756050944">
      <w:bodyDiv w:val="1"/>
      <w:marLeft w:val="0"/>
      <w:marRight w:val="0"/>
      <w:marTop w:val="0"/>
      <w:marBottom w:val="0"/>
      <w:divBdr>
        <w:top w:val="none" w:sz="0" w:space="0" w:color="auto"/>
        <w:left w:val="none" w:sz="0" w:space="0" w:color="auto"/>
        <w:bottom w:val="none" w:sz="0" w:space="0" w:color="auto"/>
        <w:right w:val="none" w:sz="0" w:space="0" w:color="auto"/>
      </w:divBdr>
    </w:div>
    <w:div w:id="1787309062">
      <w:bodyDiv w:val="1"/>
      <w:marLeft w:val="0"/>
      <w:marRight w:val="0"/>
      <w:marTop w:val="0"/>
      <w:marBottom w:val="0"/>
      <w:divBdr>
        <w:top w:val="none" w:sz="0" w:space="0" w:color="auto"/>
        <w:left w:val="none" w:sz="0" w:space="0" w:color="auto"/>
        <w:bottom w:val="none" w:sz="0" w:space="0" w:color="auto"/>
        <w:right w:val="none" w:sz="0" w:space="0" w:color="auto"/>
      </w:divBdr>
      <w:divsChild>
        <w:div w:id="483816178">
          <w:marLeft w:val="0"/>
          <w:marRight w:val="0"/>
          <w:marTop w:val="0"/>
          <w:marBottom w:val="0"/>
          <w:divBdr>
            <w:top w:val="none" w:sz="0" w:space="0" w:color="auto"/>
            <w:left w:val="none" w:sz="0" w:space="0" w:color="auto"/>
            <w:bottom w:val="none" w:sz="0" w:space="0" w:color="auto"/>
            <w:right w:val="none" w:sz="0" w:space="0" w:color="auto"/>
          </w:divBdr>
        </w:div>
        <w:div w:id="1320037682">
          <w:marLeft w:val="0"/>
          <w:marRight w:val="0"/>
          <w:marTop w:val="0"/>
          <w:marBottom w:val="0"/>
          <w:divBdr>
            <w:top w:val="none" w:sz="0" w:space="0" w:color="auto"/>
            <w:left w:val="none" w:sz="0" w:space="0" w:color="auto"/>
            <w:bottom w:val="none" w:sz="0" w:space="0" w:color="auto"/>
            <w:right w:val="none" w:sz="0" w:space="0" w:color="auto"/>
          </w:divBdr>
        </w:div>
        <w:div w:id="1604075944">
          <w:marLeft w:val="0"/>
          <w:marRight w:val="0"/>
          <w:marTop w:val="0"/>
          <w:marBottom w:val="0"/>
          <w:divBdr>
            <w:top w:val="none" w:sz="0" w:space="0" w:color="auto"/>
            <w:left w:val="none" w:sz="0" w:space="0" w:color="auto"/>
            <w:bottom w:val="none" w:sz="0" w:space="0" w:color="auto"/>
            <w:right w:val="none" w:sz="0" w:space="0" w:color="auto"/>
          </w:divBdr>
        </w:div>
      </w:divsChild>
    </w:div>
    <w:div w:id="1792280503">
      <w:bodyDiv w:val="1"/>
      <w:marLeft w:val="0"/>
      <w:marRight w:val="0"/>
      <w:marTop w:val="0"/>
      <w:marBottom w:val="0"/>
      <w:divBdr>
        <w:top w:val="none" w:sz="0" w:space="0" w:color="auto"/>
        <w:left w:val="none" w:sz="0" w:space="0" w:color="auto"/>
        <w:bottom w:val="none" w:sz="0" w:space="0" w:color="auto"/>
        <w:right w:val="none" w:sz="0" w:space="0" w:color="auto"/>
      </w:divBdr>
    </w:div>
    <w:div w:id="1803842300">
      <w:bodyDiv w:val="1"/>
      <w:marLeft w:val="0"/>
      <w:marRight w:val="0"/>
      <w:marTop w:val="0"/>
      <w:marBottom w:val="0"/>
      <w:divBdr>
        <w:top w:val="none" w:sz="0" w:space="0" w:color="auto"/>
        <w:left w:val="none" w:sz="0" w:space="0" w:color="auto"/>
        <w:bottom w:val="none" w:sz="0" w:space="0" w:color="auto"/>
        <w:right w:val="none" w:sz="0" w:space="0" w:color="auto"/>
      </w:divBdr>
    </w:div>
    <w:div w:id="1820420275">
      <w:bodyDiv w:val="1"/>
      <w:marLeft w:val="0"/>
      <w:marRight w:val="0"/>
      <w:marTop w:val="0"/>
      <w:marBottom w:val="0"/>
      <w:divBdr>
        <w:top w:val="none" w:sz="0" w:space="0" w:color="auto"/>
        <w:left w:val="none" w:sz="0" w:space="0" w:color="auto"/>
        <w:bottom w:val="none" w:sz="0" w:space="0" w:color="auto"/>
        <w:right w:val="none" w:sz="0" w:space="0" w:color="auto"/>
      </w:divBdr>
    </w:div>
    <w:div w:id="1887989042">
      <w:bodyDiv w:val="1"/>
      <w:marLeft w:val="0"/>
      <w:marRight w:val="0"/>
      <w:marTop w:val="0"/>
      <w:marBottom w:val="0"/>
      <w:divBdr>
        <w:top w:val="none" w:sz="0" w:space="0" w:color="auto"/>
        <w:left w:val="none" w:sz="0" w:space="0" w:color="auto"/>
        <w:bottom w:val="none" w:sz="0" w:space="0" w:color="auto"/>
        <w:right w:val="none" w:sz="0" w:space="0" w:color="auto"/>
      </w:divBdr>
    </w:div>
    <w:div w:id="1894736490">
      <w:bodyDiv w:val="1"/>
      <w:marLeft w:val="0"/>
      <w:marRight w:val="0"/>
      <w:marTop w:val="0"/>
      <w:marBottom w:val="0"/>
      <w:divBdr>
        <w:top w:val="none" w:sz="0" w:space="0" w:color="auto"/>
        <w:left w:val="none" w:sz="0" w:space="0" w:color="auto"/>
        <w:bottom w:val="none" w:sz="0" w:space="0" w:color="auto"/>
        <w:right w:val="none" w:sz="0" w:space="0" w:color="auto"/>
      </w:divBdr>
    </w:div>
    <w:div w:id="1895695939">
      <w:bodyDiv w:val="1"/>
      <w:marLeft w:val="0"/>
      <w:marRight w:val="0"/>
      <w:marTop w:val="0"/>
      <w:marBottom w:val="0"/>
      <w:divBdr>
        <w:top w:val="none" w:sz="0" w:space="0" w:color="auto"/>
        <w:left w:val="none" w:sz="0" w:space="0" w:color="auto"/>
        <w:bottom w:val="none" w:sz="0" w:space="0" w:color="auto"/>
        <w:right w:val="none" w:sz="0" w:space="0" w:color="auto"/>
      </w:divBdr>
    </w:div>
    <w:div w:id="1950964626">
      <w:bodyDiv w:val="1"/>
      <w:marLeft w:val="0"/>
      <w:marRight w:val="0"/>
      <w:marTop w:val="0"/>
      <w:marBottom w:val="0"/>
      <w:divBdr>
        <w:top w:val="none" w:sz="0" w:space="0" w:color="auto"/>
        <w:left w:val="none" w:sz="0" w:space="0" w:color="auto"/>
        <w:bottom w:val="none" w:sz="0" w:space="0" w:color="auto"/>
        <w:right w:val="none" w:sz="0" w:space="0" w:color="auto"/>
      </w:divBdr>
    </w:div>
    <w:div w:id="1987852775">
      <w:bodyDiv w:val="1"/>
      <w:marLeft w:val="0"/>
      <w:marRight w:val="0"/>
      <w:marTop w:val="0"/>
      <w:marBottom w:val="0"/>
      <w:divBdr>
        <w:top w:val="none" w:sz="0" w:space="0" w:color="auto"/>
        <w:left w:val="none" w:sz="0" w:space="0" w:color="auto"/>
        <w:bottom w:val="none" w:sz="0" w:space="0" w:color="auto"/>
        <w:right w:val="none" w:sz="0" w:space="0" w:color="auto"/>
      </w:divBdr>
    </w:div>
    <w:div w:id="2058042650">
      <w:bodyDiv w:val="1"/>
      <w:marLeft w:val="0"/>
      <w:marRight w:val="0"/>
      <w:marTop w:val="0"/>
      <w:marBottom w:val="0"/>
      <w:divBdr>
        <w:top w:val="none" w:sz="0" w:space="0" w:color="auto"/>
        <w:left w:val="none" w:sz="0" w:space="0" w:color="auto"/>
        <w:bottom w:val="none" w:sz="0" w:space="0" w:color="auto"/>
        <w:right w:val="none" w:sz="0" w:space="0" w:color="auto"/>
      </w:divBdr>
    </w:div>
    <w:div w:id="2066640528">
      <w:bodyDiv w:val="1"/>
      <w:marLeft w:val="0"/>
      <w:marRight w:val="0"/>
      <w:marTop w:val="0"/>
      <w:marBottom w:val="0"/>
      <w:divBdr>
        <w:top w:val="none" w:sz="0" w:space="0" w:color="auto"/>
        <w:left w:val="none" w:sz="0" w:space="0" w:color="auto"/>
        <w:bottom w:val="none" w:sz="0" w:space="0" w:color="auto"/>
        <w:right w:val="none" w:sz="0" w:space="0" w:color="auto"/>
      </w:divBdr>
    </w:div>
    <w:div w:id="2076513699">
      <w:bodyDiv w:val="1"/>
      <w:marLeft w:val="0"/>
      <w:marRight w:val="0"/>
      <w:marTop w:val="0"/>
      <w:marBottom w:val="0"/>
      <w:divBdr>
        <w:top w:val="none" w:sz="0" w:space="0" w:color="auto"/>
        <w:left w:val="none" w:sz="0" w:space="0" w:color="auto"/>
        <w:bottom w:val="none" w:sz="0" w:space="0" w:color="auto"/>
        <w:right w:val="none" w:sz="0" w:space="0" w:color="auto"/>
      </w:divBdr>
    </w:div>
    <w:div w:id="2100633272">
      <w:bodyDiv w:val="1"/>
      <w:marLeft w:val="0"/>
      <w:marRight w:val="0"/>
      <w:marTop w:val="0"/>
      <w:marBottom w:val="0"/>
      <w:divBdr>
        <w:top w:val="none" w:sz="0" w:space="0" w:color="auto"/>
        <w:left w:val="none" w:sz="0" w:space="0" w:color="auto"/>
        <w:bottom w:val="none" w:sz="0" w:space="0" w:color="auto"/>
        <w:right w:val="none" w:sz="0" w:space="0" w:color="auto"/>
      </w:divBdr>
    </w:div>
    <w:div w:id="2122064695">
      <w:bodyDiv w:val="1"/>
      <w:marLeft w:val="0"/>
      <w:marRight w:val="0"/>
      <w:marTop w:val="0"/>
      <w:marBottom w:val="0"/>
      <w:divBdr>
        <w:top w:val="none" w:sz="0" w:space="0" w:color="auto"/>
        <w:left w:val="none" w:sz="0" w:space="0" w:color="auto"/>
        <w:bottom w:val="none" w:sz="0" w:space="0" w:color="auto"/>
        <w:right w:val="none" w:sz="0" w:space="0" w:color="auto"/>
      </w:divBdr>
    </w:div>
    <w:div w:id="212881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rookfield.k12.o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C1D0-88C6-406C-B1B2-C27B6F2B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8</Pages>
  <Words>1608</Words>
  <Characters>9167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BROOKFIELD BOARD OF EDUCATION</vt:lpstr>
    </vt:vector>
  </TitlesOfParts>
  <Company>Brookfield Local Schools</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BROOKFIELD BOARD OF EDUCATION</dc:title>
  <dc:creator>susie.thomas</dc:creator>
  <cp:lastModifiedBy>Julie Sloan</cp:lastModifiedBy>
  <cp:revision>6</cp:revision>
  <cp:lastPrinted>2020-03-26T16:34:00Z</cp:lastPrinted>
  <dcterms:created xsi:type="dcterms:W3CDTF">2020-05-13T13:47:00Z</dcterms:created>
  <dcterms:modified xsi:type="dcterms:W3CDTF">2020-05-14T14:02:00Z</dcterms:modified>
</cp:coreProperties>
</file>